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4C6D2" w14:textId="77777777" w:rsidR="00ED7872" w:rsidRDefault="00CA058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老年医学中心视频监控采购安装项目需求</w:t>
      </w:r>
    </w:p>
    <w:p w14:paraId="27C6DDD0" w14:textId="77777777" w:rsidR="00ED7872" w:rsidRDefault="00CA0580">
      <w:r>
        <w:rPr>
          <w:rFonts w:hint="eastAsia"/>
        </w:rPr>
        <w:t>一、项目概况</w:t>
      </w:r>
    </w:p>
    <w:p w14:paraId="11C90ABA" w14:textId="77777777" w:rsidR="00ED7872" w:rsidRDefault="00CA0580">
      <w:r>
        <w:rPr>
          <w:rFonts w:hint="eastAsia"/>
        </w:rPr>
        <w:t xml:space="preserve">1.1 </w:t>
      </w:r>
      <w:r>
        <w:rPr>
          <w:rFonts w:hint="eastAsia"/>
        </w:rPr>
        <w:t>项目名称</w:t>
      </w:r>
    </w:p>
    <w:p w14:paraId="1D2140C6" w14:textId="77777777" w:rsidR="00ED7872" w:rsidRDefault="00CA0580">
      <w:r>
        <w:rPr>
          <w:rFonts w:hint="eastAsia"/>
        </w:rPr>
        <w:t>广西壮族自治区江滨医院老年医学中心视频监控采购安装项目</w:t>
      </w:r>
    </w:p>
    <w:p w14:paraId="293BADB5" w14:textId="77777777" w:rsidR="00ED7872" w:rsidRDefault="00CA0580">
      <w:r>
        <w:rPr>
          <w:rFonts w:hint="eastAsia"/>
        </w:rPr>
        <w:t xml:space="preserve">1.2 </w:t>
      </w:r>
      <w:r>
        <w:rPr>
          <w:rFonts w:hint="eastAsia"/>
        </w:rPr>
        <w:t>项目背景</w:t>
      </w:r>
    </w:p>
    <w:p w14:paraId="3A675391" w14:textId="77777777" w:rsidR="00ED7872" w:rsidRDefault="00CA0580">
      <w:r>
        <w:rPr>
          <w:rFonts w:hint="eastAsia"/>
        </w:rPr>
        <w:t>为进一步完善老年医学中心安全防范体系，对现有监控系统进行点位增补，实现关键区域全覆盖、无死角监控，保障老年人就医安全和院区正常秩序。</w:t>
      </w:r>
    </w:p>
    <w:p w14:paraId="07E9619A" w14:textId="77777777" w:rsidR="00ED7872" w:rsidRDefault="00CA0580">
      <w:r>
        <w:rPr>
          <w:rFonts w:hint="eastAsia"/>
        </w:rPr>
        <w:t xml:space="preserve">2.1 </w:t>
      </w:r>
      <w:r>
        <w:rPr>
          <w:rFonts w:hint="eastAsia"/>
        </w:rPr>
        <w:t>采购清单汇总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992"/>
        <w:gridCol w:w="1276"/>
        <w:gridCol w:w="3169"/>
      </w:tblGrid>
      <w:tr w:rsidR="00ED7872" w14:paraId="4ED7D608" w14:textId="77777777">
        <w:trPr>
          <w:trHeight w:val="472"/>
        </w:trPr>
        <w:tc>
          <w:tcPr>
            <w:tcW w:w="3085" w:type="dxa"/>
            <w:vAlign w:val="center"/>
          </w:tcPr>
          <w:p w14:paraId="73688262" w14:textId="77777777" w:rsidR="00ED7872" w:rsidRDefault="00CA0580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992" w:type="dxa"/>
            <w:vAlign w:val="center"/>
          </w:tcPr>
          <w:p w14:paraId="59D41B48" w14:textId="77777777" w:rsidR="00ED7872" w:rsidRDefault="00CA0580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276" w:type="dxa"/>
            <w:vAlign w:val="center"/>
          </w:tcPr>
          <w:p w14:paraId="1D60A88B" w14:textId="77777777" w:rsidR="00ED7872" w:rsidRDefault="00CA0580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3169" w:type="dxa"/>
            <w:vAlign w:val="center"/>
          </w:tcPr>
          <w:p w14:paraId="71293151" w14:textId="77777777" w:rsidR="00ED7872" w:rsidRDefault="00CA0580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ED7872" w14:paraId="73095B95" w14:textId="77777777">
        <w:trPr>
          <w:trHeight w:val="551"/>
        </w:trPr>
        <w:tc>
          <w:tcPr>
            <w:tcW w:w="3085" w:type="dxa"/>
            <w:vAlign w:val="center"/>
          </w:tcPr>
          <w:p w14:paraId="4FF56E5F" w14:textId="77777777" w:rsidR="00ED7872" w:rsidRDefault="00CA0580">
            <w:r>
              <w:rPr>
                <w:rFonts w:hint="eastAsia"/>
              </w:rPr>
              <w:t>室内</w:t>
            </w:r>
            <w:r>
              <w:rPr>
                <w:rFonts w:hint="eastAsia"/>
              </w:rPr>
              <w:t xml:space="preserve"> POE </w:t>
            </w:r>
            <w:r>
              <w:rPr>
                <w:rFonts w:hint="eastAsia"/>
              </w:rPr>
              <w:t>监控摄像枪机</w:t>
            </w:r>
          </w:p>
        </w:tc>
        <w:tc>
          <w:tcPr>
            <w:tcW w:w="992" w:type="dxa"/>
            <w:vAlign w:val="center"/>
          </w:tcPr>
          <w:p w14:paraId="1ADD9134" w14:textId="77777777" w:rsidR="00ED7872" w:rsidRDefault="00CA0580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  <w:vAlign w:val="center"/>
          </w:tcPr>
          <w:p w14:paraId="2524E23E" w14:textId="77777777" w:rsidR="00ED7872" w:rsidRDefault="00CA0580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3169" w:type="dxa"/>
          </w:tcPr>
          <w:p w14:paraId="53C6B16A" w14:textId="77777777" w:rsidR="00ED7872" w:rsidRDefault="00CA0580">
            <w:r>
              <w:rPr>
                <w:rFonts w:hint="eastAsia"/>
              </w:rPr>
              <w:t>原厂质保≥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年，兼容院内视频监控平台批量智能管理及巡检</w:t>
            </w:r>
          </w:p>
        </w:tc>
      </w:tr>
      <w:tr w:rsidR="00ED7872" w14:paraId="0DD97807" w14:textId="77777777">
        <w:trPr>
          <w:trHeight w:val="417"/>
        </w:trPr>
        <w:tc>
          <w:tcPr>
            <w:tcW w:w="3085" w:type="dxa"/>
            <w:vAlign w:val="center"/>
          </w:tcPr>
          <w:p w14:paraId="0489627F" w14:textId="77777777" w:rsidR="00ED7872" w:rsidRDefault="00CA0580">
            <w:r>
              <w:rPr>
                <w:rFonts w:hint="eastAsia"/>
              </w:rPr>
              <w:t>超广角</w:t>
            </w:r>
            <w:r>
              <w:rPr>
                <w:rFonts w:hint="eastAsia"/>
              </w:rPr>
              <w:t xml:space="preserve"> POE </w:t>
            </w:r>
            <w:r>
              <w:rPr>
                <w:rFonts w:hint="eastAsia"/>
              </w:rPr>
              <w:t>摄像头</w:t>
            </w:r>
          </w:p>
        </w:tc>
        <w:tc>
          <w:tcPr>
            <w:tcW w:w="992" w:type="dxa"/>
            <w:vAlign w:val="center"/>
          </w:tcPr>
          <w:p w14:paraId="4A7485F6" w14:textId="77777777" w:rsidR="00ED7872" w:rsidRDefault="00CA0580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  <w:vAlign w:val="center"/>
          </w:tcPr>
          <w:p w14:paraId="666CA70D" w14:textId="77777777" w:rsidR="00ED7872" w:rsidRDefault="00CA058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169" w:type="dxa"/>
          </w:tcPr>
          <w:p w14:paraId="045AAEC7" w14:textId="77777777" w:rsidR="00ED7872" w:rsidRDefault="00ED7872"/>
        </w:tc>
      </w:tr>
      <w:tr w:rsidR="00ED7872" w14:paraId="5D3FEB3D" w14:textId="77777777">
        <w:trPr>
          <w:trHeight w:val="556"/>
        </w:trPr>
        <w:tc>
          <w:tcPr>
            <w:tcW w:w="3085" w:type="dxa"/>
            <w:vAlign w:val="center"/>
          </w:tcPr>
          <w:p w14:paraId="400A1814" w14:textId="77777777" w:rsidR="00ED7872" w:rsidRDefault="00CA0580">
            <w:r>
              <w:rPr>
                <w:rFonts w:hint="eastAsia"/>
              </w:rPr>
              <w:t xml:space="preserve">48 </w:t>
            </w:r>
            <w:r>
              <w:rPr>
                <w:rFonts w:hint="eastAsia"/>
              </w:rPr>
              <w:t>口</w:t>
            </w:r>
            <w:r>
              <w:rPr>
                <w:rFonts w:hint="eastAsia"/>
              </w:rPr>
              <w:t xml:space="preserve">POE </w:t>
            </w:r>
            <w:r>
              <w:rPr>
                <w:rFonts w:hint="eastAsia"/>
              </w:rPr>
              <w:t>网管交换机</w:t>
            </w:r>
          </w:p>
        </w:tc>
        <w:tc>
          <w:tcPr>
            <w:tcW w:w="992" w:type="dxa"/>
            <w:vAlign w:val="center"/>
          </w:tcPr>
          <w:p w14:paraId="6B1648E8" w14:textId="77777777" w:rsidR="00ED7872" w:rsidRDefault="00CA0580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  <w:vAlign w:val="center"/>
          </w:tcPr>
          <w:p w14:paraId="3DCFB6C5" w14:textId="77777777" w:rsidR="00ED7872" w:rsidRDefault="00CA058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169" w:type="dxa"/>
          </w:tcPr>
          <w:p w14:paraId="7EDCDBC3" w14:textId="77777777" w:rsidR="00ED7872" w:rsidRDefault="00CA0580">
            <w:r>
              <w:rPr>
                <w:rFonts w:hint="eastAsia"/>
              </w:rPr>
              <w:t>兼容</w:t>
            </w:r>
            <w:proofErr w:type="gramStart"/>
            <w:r>
              <w:rPr>
                <w:rFonts w:hint="eastAsia"/>
              </w:rPr>
              <w:t>医</w:t>
            </w:r>
            <w:proofErr w:type="gramEnd"/>
            <w:r>
              <w:rPr>
                <w:rFonts w:hint="eastAsia"/>
              </w:rPr>
              <w:t>内网管平台</w:t>
            </w:r>
          </w:p>
        </w:tc>
      </w:tr>
      <w:tr w:rsidR="00ED7872" w14:paraId="3C643ED1" w14:textId="77777777">
        <w:trPr>
          <w:trHeight w:val="692"/>
        </w:trPr>
        <w:tc>
          <w:tcPr>
            <w:tcW w:w="3085" w:type="dxa"/>
            <w:vAlign w:val="center"/>
          </w:tcPr>
          <w:p w14:paraId="2B8D8809" w14:textId="77777777" w:rsidR="00ED7872" w:rsidRDefault="00CA0580">
            <w:r>
              <w:rPr>
                <w:rFonts w:hint="eastAsia"/>
              </w:rPr>
              <w:t xml:space="preserve">24 </w:t>
            </w:r>
            <w:r>
              <w:rPr>
                <w:rFonts w:hint="eastAsia"/>
              </w:rPr>
              <w:t>口</w:t>
            </w:r>
            <w:r>
              <w:rPr>
                <w:rFonts w:hint="eastAsia"/>
              </w:rPr>
              <w:t xml:space="preserve"> POE </w:t>
            </w:r>
            <w:r>
              <w:rPr>
                <w:rFonts w:hint="eastAsia"/>
              </w:rPr>
              <w:t>网管交换机</w:t>
            </w:r>
          </w:p>
        </w:tc>
        <w:tc>
          <w:tcPr>
            <w:tcW w:w="992" w:type="dxa"/>
            <w:vAlign w:val="center"/>
          </w:tcPr>
          <w:p w14:paraId="378B5686" w14:textId="77777777" w:rsidR="00ED7872" w:rsidRDefault="00CA0580">
            <w:pPr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  <w:vAlign w:val="center"/>
          </w:tcPr>
          <w:p w14:paraId="490A59EB" w14:textId="77777777" w:rsidR="00ED7872" w:rsidRDefault="00CA058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169" w:type="dxa"/>
          </w:tcPr>
          <w:p w14:paraId="29D071AF" w14:textId="77777777" w:rsidR="00ED7872" w:rsidRDefault="00ED7872"/>
        </w:tc>
      </w:tr>
      <w:tr w:rsidR="00ED7872" w14:paraId="1D837EFD" w14:textId="77777777">
        <w:trPr>
          <w:trHeight w:val="561"/>
        </w:trPr>
        <w:tc>
          <w:tcPr>
            <w:tcW w:w="3085" w:type="dxa"/>
            <w:vAlign w:val="center"/>
          </w:tcPr>
          <w:p w14:paraId="4FC9C1AC" w14:textId="77777777" w:rsidR="00ED7872" w:rsidRDefault="00CA0580">
            <w:r>
              <w:rPr>
                <w:rFonts w:hint="eastAsia"/>
              </w:rPr>
              <w:t>通用服务器防雷模块</w:t>
            </w:r>
          </w:p>
        </w:tc>
        <w:tc>
          <w:tcPr>
            <w:tcW w:w="992" w:type="dxa"/>
            <w:vAlign w:val="center"/>
          </w:tcPr>
          <w:p w14:paraId="79694E5C" w14:textId="77777777" w:rsidR="00ED7872" w:rsidRDefault="00CA0580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76" w:type="dxa"/>
            <w:vAlign w:val="center"/>
          </w:tcPr>
          <w:p w14:paraId="53EA3BF8" w14:textId="77777777" w:rsidR="00ED7872" w:rsidRDefault="00CA058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169" w:type="dxa"/>
          </w:tcPr>
          <w:p w14:paraId="028824AC" w14:textId="77777777" w:rsidR="00ED7872" w:rsidRDefault="00ED7872"/>
        </w:tc>
      </w:tr>
      <w:tr w:rsidR="00ED7872" w14:paraId="2FD65F15" w14:textId="77777777">
        <w:trPr>
          <w:trHeight w:val="561"/>
        </w:trPr>
        <w:tc>
          <w:tcPr>
            <w:tcW w:w="3085" w:type="dxa"/>
            <w:vAlign w:val="center"/>
          </w:tcPr>
          <w:p w14:paraId="15AFD939" w14:textId="77777777" w:rsidR="00ED7872" w:rsidRDefault="00CA0580">
            <w:r>
              <w:rPr>
                <w:rFonts w:hint="eastAsia"/>
              </w:rPr>
              <w:t>外接拾音器</w:t>
            </w:r>
          </w:p>
        </w:tc>
        <w:tc>
          <w:tcPr>
            <w:tcW w:w="992" w:type="dxa"/>
            <w:vAlign w:val="center"/>
          </w:tcPr>
          <w:p w14:paraId="7CE94A7A" w14:textId="77777777" w:rsidR="00ED7872" w:rsidRDefault="00CA0580">
            <w:pPr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276" w:type="dxa"/>
            <w:vAlign w:val="center"/>
          </w:tcPr>
          <w:p w14:paraId="50A3FBA2" w14:textId="77777777" w:rsidR="00ED7872" w:rsidRDefault="00CA0580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169" w:type="dxa"/>
          </w:tcPr>
          <w:p w14:paraId="155C1C0B" w14:textId="77777777" w:rsidR="00ED7872" w:rsidRDefault="00CA0580">
            <w:r>
              <w:rPr>
                <w:rFonts w:hint="eastAsia"/>
              </w:rPr>
              <w:t xml:space="preserve">5 </w:t>
            </w:r>
            <w:r>
              <w:rPr>
                <w:rFonts w:hint="eastAsia"/>
              </w:rPr>
              <w:t>谈话间</w:t>
            </w:r>
            <w:r>
              <w:rPr>
                <w:rFonts w:hint="eastAsia"/>
              </w:rPr>
              <w:t xml:space="preserve"> 10 </w:t>
            </w:r>
            <w:r>
              <w:rPr>
                <w:rFonts w:hint="eastAsia"/>
              </w:rPr>
              <w:t>医生办</w:t>
            </w:r>
          </w:p>
        </w:tc>
      </w:tr>
      <w:tr w:rsidR="00ED7872" w14:paraId="663EEE3F" w14:textId="77777777">
        <w:trPr>
          <w:trHeight w:val="555"/>
        </w:trPr>
        <w:tc>
          <w:tcPr>
            <w:tcW w:w="3085" w:type="dxa"/>
            <w:vAlign w:val="center"/>
          </w:tcPr>
          <w:p w14:paraId="07E3D7CB" w14:textId="77777777" w:rsidR="00ED7872" w:rsidRDefault="00CA0580">
            <w:r>
              <w:rPr>
                <w:rFonts w:hint="eastAsia"/>
              </w:rPr>
              <w:t>设备支架</w:t>
            </w:r>
          </w:p>
        </w:tc>
        <w:tc>
          <w:tcPr>
            <w:tcW w:w="992" w:type="dxa"/>
            <w:vAlign w:val="center"/>
          </w:tcPr>
          <w:p w14:paraId="16943681" w14:textId="77777777" w:rsidR="00ED7872" w:rsidRDefault="00CA0580">
            <w:pPr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276" w:type="dxa"/>
            <w:vAlign w:val="center"/>
          </w:tcPr>
          <w:p w14:paraId="698D1D06" w14:textId="77777777" w:rsidR="00ED7872" w:rsidRDefault="00CA0580">
            <w:pPr>
              <w:jc w:val="center"/>
            </w:pPr>
            <w:r>
              <w:rPr>
                <w:rFonts w:hint="eastAsia"/>
              </w:rPr>
              <w:t>86</w:t>
            </w:r>
          </w:p>
        </w:tc>
        <w:tc>
          <w:tcPr>
            <w:tcW w:w="3169" w:type="dxa"/>
          </w:tcPr>
          <w:p w14:paraId="2B9B1B9F" w14:textId="77777777" w:rsidR="00ED7872" w:rsidRDefault="00ED7872"/>
        </w:tc>
      </w:tr>
      <w:tr w:rsidR="00ED7872" w14:paraId="5A7295E2" w14:textId="77777777">
        <w:trPr>
          <w:trHeight w:val="549"/>
        </w:trPr>
        <w:tc>
          <w:tcPr>
            <w:tcW w:w="3085" w:type="dxa"/>
            <w:vAlign w:val="center"/>
          </w:tcPr>
          <w:p w14:paraId="56AA8DC3" w14:textId="77777777" w:rsidR="00ED7872" w:rsidRDefault="00CA0580">
            <w:r>
              <w:rPr>
                <w:rFonts w:hint="eastAsia"/>
              </w:rPr>
              <w:t>设备机柜</w:t>
            </w:r>
          </w:p>
        </w:tc>
        <w:tc>
          <w:tcPr>
            <w:tcW w:w="992" w:type="dxa"/>
            <w:vAlign w:val="center"/>
          </w:tcPr>
          <w:p w14:paraId="6643FA03" w14:textId="77777777" w:rsidR="00ED7872" w:rsidRDefault="00CA0580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76" w:type="dxa"/>
            <w:vAlign w:val="center"/>
          </w:tcPr>
          <w:p w14:paraId="0A129C8C" w14:textId="77777777" w:rsidR="00ED7872" w:rsidRDefault="00CA058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169" w:type="dxa"/>
          </w:tcPr>
          <w:p w14:paraId="5B9A1EAF" w14:textId="77777777" w:rsidR="00ED7872" w:rsidRDefault="00ED7872"/>
        </w:tc>
      </w:tr>
      <w:tr w:rsidR="00ED7872" w14:paraId="48BD1F5B" w14:textId="77777777">
        <w:trPr>
          <w:trHeight w:val="698"/>
        </w:trPr>
        <w:tc>
          <w:tcPr>
            <w:tcW w:w="3085" w:type="dxa"/>
            <w:vAlign w:val="center"/>
          </w:tcPr>
          <w:p w14:paraId="2F146E55" w14:textId="77777777" w:rsidR="00ED7872" w:rsidRDefault="00CA0580">
            <w:r>
              <w:rPr>
                <w:rFonts w:hint="eastAsia"/>
              </w:rPr>
              <w:t>六类非屏蔽网络线缆</w:t>
            </w:r>
          </w:p>
        </w:tc>
        <w:tc>
          <w:tcPr>
            <w:tcW w:w="992" w:type="dxa"/>
            <w:vAlign w:val="center"/>
          </w:tcPr>
          <w:p w14:paraId="67EEA598" w14:textId="77777777" w:rsidR="00ED7872" w:rsidRDefault="00CA0580">
            <w:pPr>
              <w:jc w:val="center"/>
            </w:pPr>
            <w:r>
              <w:rPr>
                <w:rFonts w:hint="eastAsia"/>
              </w:rPr>
              <w:t>米</w:t>
            </w:r>
          </w:p>
        </w:tc>
        <w:tc>
          <w:tcPr>
            <w:tcW w:w="1276" w:type="dxa"/>
            <w:vAlign w:val="center"/>
          </w:tcPr>
          <w:p w14:paraId="4E40D47E" w14:textId="3F7AF805" w:rsidR="00ED7872" w:rsidRDefault="00537756">
            <w:pPr>
              <w:jc w:val="center"/>
            </w:pPr>
            <w:r>
              <w:rPr>
                <w:rFonts w:hint="eastAsia"/>
              </w:rPr>
              <w:t>6940</w:t>
            </w:r>
          </w:p>
        </w:tc>
        <w:tc>
          <w:tcPr>
            <w:tcW w:w="3169" w:type="dxa"/>
          </w:tcPr>
          <w:p w14:paraId="3F38A490" w14:textId="77777777" w:rsidR="00ED7872" w:rsidRDefault="00ED7872"/>
        </w:tc>
      </w:tr>
      <w:tr w:rsidR="00ED7872" w14:paraId="0093DC70" w14:textId="77777777">
        <w:trPr>
          <w:trHeight w:val="850"/>
        </w:trPr>
        <w:tc>
          <w:tcPr>
            <w:tcW w:w="3085" w:type="dxa"/>
            <w:vAlign w:val="center"/>
          </w:tcPr>
          <w:p w14:paraId="02644069" w14:textId="77777777" w:rsidR="00ED7872" w:rsidRDefault="00CA0580">
            <w:r>
              <w:rPr>
                <w:rFonts w:hint="eastAsia"/>
              </w:rPr>
              <w:t xml:space="preserve">PVC20 </w:t>
            </w:r>
            <w:proofErr w:type="gramStart"/>
            <w:r>
              <w:rPr>
                <w:rFonts w:hint="eastAsia"/>
              </w:rPr>
              <w:t>穿线管</w:t>
            </w:r>
            <w:proofErr w:type="gramEnd"/>
          </w:p>
        </w:tc>
        <w:tc>
          <w:tcPr>
            <w:tcW w:w="992" w:type="dxa"/>
            <w:vAlign w:val="center"/>
          </w:tcPr>
          <w:p w14:paraId="5DD71AA7" w14:textId="77777777" w:rsidR="00ED7872" w:rsidRDefault="00CA0580">
            <w:pPr>
              <w:jc w:val="center"/>
            </w:pPr>
            <w:r>
              <w:rPr>
                <w:rFonts w:hint="eastAsia"/>
              </w:rPr>
              <w:t>米</w:t>
            </w:r>
          </w:p>
        </w:tc>
        <w:tc>
          <w:tcPr>
            <w:tcW w:w="1276" w:type="dxa"/>
            <w:vAlign w:val="center"/>
          </w:tcPr>
          <w:p w14:paraId="56EA5128" w14:textId="6D5CC4AE" w:rsidR="00ED7872" w:rsidRDefault="00537756">
            <w:pPr>
              <w:jc w:val="center"/>
            </w:pPr>
            <w:r>
              <w:rPr>
                <w:rFonts w:hint="eastAsia"/>
              </w:rPr>
              <w:t>4600</w:t>
            </w:r>
          </w:p>
        </w:tc>
        <w:tc>
          <w:tcPr>
            <w:tcW w:w="3169" w:type="dxa"/>
          </w:tcPr>
          <w:p w14:paraId="70609E77" w14:textId="77777777" w:rsidR="00ED7872" w:rsidRDefault="00ED7872"/>
        </w:tc>
      </w:tr>
      <w:tr w:rsidR="00ED7872" w:rsidRPr="00537756" w14:paraId="1E44C07D" w14:textId="77777777">
        <w:trPr>
          <w:trHeight w:val="706"/>
        </w:trPr>
        <w:tc>
          <w:tcPr>
            <w:tcW w:w="3085" w:type="dxa"/>
            <w:vAlign w:val="center"/>
          </w:tcPr>
          <w:p w14:paraId="04C98C2D" w14:textId="77777777" w:rsidR="00ED7872" w:rsidRDefault="00CA0580">
            <w:r>
              <w:rPr>
                <w:rFonts w:hint="eastAsia"/>
              </w:rPr>
              <w:t>六类网络水晶头</w:t>
            </w:r>
          </w:p>
        </w:tc>
        <w:tc>
          <w:tcPr>
            <w:tcW w:w="992" w:type="dxa"/>
            <w:vAlign w:val="center"/>
          </w:tcPr>
          <w:p w14:paraId="739F9075" w14:textId="77777777" w:rsidR="00ED7872" w:rsidRDefault="00CA0580">
            <w:pPr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276" w:type="dxa"/>
            <w:vAlign w:val="center"/>
          </w:tcPr>
          <w:p w14:paraId="23D6A150" w14:textId="77777777" w:rsidR="00ED7872" w:rsidRDefault="00CA0580">
            <w:pPr>
              <w:jc w:val="center"/>
            </w:pPr>
            <w:r>
              <w:rPr>
                <w:rFonts w:hint="eastAsia"/>
              </w:rPr>
              <w:t>172</w:t>
            </w:r>
          </w:p>
        </w:tc>
        <w:tc>
          <w:tcPr>
            <w:tcW w:w="3169" w:type="dxa"/>
          </w:tcPr>
          <w:p w14:paraId="0893FF04" w14:textId="77777777" w:rsidR="00ED7872" w:rsidRDefault="00ED7872"/>
        </w:tc>
      </w:tr>
      <w:tr w:rsidR="00ED7872" w14:paraId="7699F555" w14:textId="77777777">
        <w:trPr>
          <w:trHeight w:val="936"/>
        </w:trPr>
        <w:tc>
          <w:tcPr>
            <w:tcW w:w="3085" w:type="dxa"/>
            <w:vAlign w:val="center"/>
          </w:tcPr>
          <w:p w14:paraId="547D666F" w14:textId="5380E5F4" w:rsidR="00CA0580" w:rsidRDefault="00CA0580">
            <w:r>
              <w:rPr>
                <w:rFonts w:hint="eastAsia"/>
              </w:rPr>
              <w:t>网络设备部署安装及监控点</w:t>
            </w:r>
            <w:proofErr w:type="gramStart"/>
            <w:r>
              <w:rPr>
                <w:rFonts w:hint="eastAsia"/>
              </w:rPr>
              <w:t>位综合</w:t>
            </w:r>
            <w:proofErr w:type="gramEnd"/>
            <w:r>
              <w:rPr>
                <w:rFonts w:hint="eastAsia"/>
              </w:rPr>
              <w:t>布线</w:t>
            </w:r>
          </w:p>
          <w:p w14:paraId="7A715EA7" w14:textId="0406485E" w:rsidR="00ED7872" w:rsidRDefault="00ED7872"/>
        </w:tc>
        <w:tc>
          <w:tcPr>
            <w:tcW w:w="992" w:type="dxa"/>
            <w:vAlign w:val="center"/>
          </w:tcPr>
          <w:p w14:paraId="6C7EADB5" w14:textId="4B7A2782" w:rsidR="00ED7872" w:rsidRDefault="00CA0580"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276" w:type="dxa"/>
            <w:vAlign w:val="center"/>
          </w:tcPr>
          <w:p w14:paraId="2BA32596" w14:textId="132449A6" w:rsidR="00ED7872" w:rsidRDefault="00CA058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169" w:type="dxa"/>
          </w:tcPr>
          <w:p w14:paraId="18BBD4AD" w14:textId="7075917F" w:rsidR="00537756" w:rsidRDefault="00CA0580" w:rsidP="00537756">
            <w:r>
              <w:rPr>
                <w:rFonts w:hint="eastAsia"/>
              </w:rPr>
              <w:t>包含所有网络设备的安装、调试、配置；综合布线</w:t>
            </w:r>
          </w:p>
          <w:p w14:paraId="4F7A29F4" w14:textId="1CA86057" w:rsidR="00ED7872" w:rsidRPr="00537756" w:rsidRDefault="00537756" w:rsidP="00537756">
            <w:pPr>
              <w:tabs>
                <w:tab w:val="left" w:pos="870"/>
              </w:tabs>
            </w:pPr>
            <w:r>
              <w:tab/>
            </w:r>
          </w:p>
        </w:tc>
      </w:tr>
    </w:tbl>
    <w:p w14:paraId="2E06D435" w14:textId="77777777" w:rsidR="00DC2792" w:rsidRDefault="00DC2792" w:rsidP="00DC2792">
      <w:r>
        <w:t>设备具体参数见附件</w:t>
      </w:r>
    </w:p>
    <w:p w14:paraId="335097B5" w14:textId="235D5420" w:rsidR="00F05463" w:rsidRDefault="00F05463" w:rsidP="00F05463">
      <w:r>
        <w:rPr>
          <w:rFonts w:hint="eastAsia"/>
        </w:rPr>
        <w:t>2.2</w:t>
      </w:r>
      <w:r>
        <w:rPr>
          <w:rFonts w:hint="eastAsia"/>
        </w:rPr>
        <w:t>施工须符合</w:t>
      </w:r>
      <w:r>
        <w:rPr>
          <w:rFonts w:hint="eastAsia"/>
        </w:rPr>
        <w:t xml:space="preserve"> GB 50311-2016</w:t>
      </w:r>
      <w:r>
        <w:rPr>
          <w:rFonts w:hint="eastAsia"/>
        </w:rPr>
        <w:t>《综合布线系统工程设计规范》；</w:t>
      </w:r>
    </w:p>
    <w:p w14:paraId="35D8BC9E" w14:textId="68ECB6E8" w:rsidR="00F05463" w:rsidRDefault="00F05463" w:rsidP="00F05463">
      <w:r>
        <w:rPr>
          <w:rFonts w:hint="eastAsia"/>
        </w:rPr>
        <w:t>2.3</w:t>
      </w:r>
      <w:r>
        <w:rPr>
          <w:rFonts w:hint="eastAsia"/>
        </w:rPr>
        <w:t>施工须符合</w:t>
      </w:r>
      <w:r>
        <w:rPr>
          <w:rFonts w:hint="eastAsia"/>
        </w:rPr>
        <w:t xml:space="preserve"> GB 50339-2013</w:t>
      </w:r>
      <w:r>
        <w:rPr>
          <w:rFonts w:hint="eastAsia"/>
        </w:rPr>
        <w:t>《智能建筑工程质量验收规范》；</w:t>
      </w:r>
    </w:p>
    <w:p w14:paraId="56C8C646" w14:textId="77777777" w:rsidR="00F05463" w:rsidRDefault="00F05463" w:rsidP="00F05463">
      <w:r>
        <w:rPr>
          <w:rFonts w:hint="eastAsia"/>
        </w:rPr>
        <w:t>三、交付及安装要求</w:t>
      </w:r>
    </w:p>
    <w:p w14:paraId="26F601AE" w14:textId="77777777" w:rsidR="00F05463" w:rsidRDefault="00F05463" w:rsidP="00F05463">
      <w:r>
        <w:rPr>
          <w:rFonts w:hint="eastAsia"/>
        </w:rPr>
        <w:t>3.1</w:t>
      </w:r>
      <w:r>
        <w:rPr>
          <w:rFonts w:hint="eastAsia"/>
        </w:rPr>
        <w:t>安装调试要求</w:t>
      </w:r>
    </w:p>
    <w:p w14:paraId="46AB3C6A" w14:textId="77777777" w:rsidR="00F05463" w:rsidRDefault="00F05463" w:rsidP="00F05463">
      <w:r>
        <w:rPr>
          <w:rFonts w:hint="eastAsia"/>
        </w:rPr>
        <w:t>供应商须负责所有设备的现场安装、布线、调试工作，确保系统正常运行。</w:t>
      </w:r>
    </w:p>
    <w:p w14:paraId="32397DEF" w14:textId="77777777" w:rsidR="00F05463" w:rsidRDefault="00F05463" w:rsidP="00F05463">
      <w:r>
        <w:rPr>
          <w:rFonts w:hint="eastAsia"/>
        </w:rPr>
        <w:t>安装施工须符合国家相关规范和医院现场管理要求，做到布线整齐、美观、安全，隐蔽工程须提前报备。</w:t>
      </w:r>
    </w:p>
    <w:p w14:paraId="62A101FA" w14:textId="77777777" w:rsidR="00F05463" w:rsidRDefault="00F05463" w:rsidP="00F05463">
      <w:r>
        <w:rPr>
          <w:rFonts w:hint="eastAsia"/>
        </w:rPr>
        <w:t>施工过程中须采取有效保护措施，避免损坏医院现有设施、设备及装修。</w:t>
      </w:r>
    </w:p>
    <w:p w14:paraId="55D5D0F3" w14:textId="77777777" w:rsidR="00F05463" w:rsidRDefault="00F05463" w:rsidP="00F05463">
      <w:r>
        <w:rPr>
          <w:rFonts w:hint="eastAsia"/>
        </w:rPr>
        <w:lastRenderedPageBreak/>
        <w:t>系统调试完成后，须进行</w:t>
      </w:r>
      <w:r>
        <w:rPr>
          <w:rFonts w:hint="eastAsia"/>
        </w:rPr>
        <w:t xml:space="preserve"> 72 </w:t>
      </w:r>
      <w:r>
        <w:rPr>
          <w:rFonts w:hint="eastAsia"/>
        </w:rPr>
        <w:t>小时连续稳定运行测试，确保无故障、无中断。</w:t>
      </w:r>
    </w:p>
    <w:p w14:paraId="06BDE128" w14:textId="77777777" w:rsidR="00F05463" w:rsidRDefault="00F05463" w:rsidP="00F05463">
      <w:r>
        <w:rPr>
          <w:rFonts w:hint="eastAsia"/>
        </w:rPr>
        <w:t>安装完成后须清理施工现场，做到工完场清。</w:t>
      </w:r>
    </w:p>
    <w:p w14:paraId="036211B5" w14:textId="77777777" w:rsidR="00F05463" w:rsidRDefault="00F05463" w:rsidP="00F05463">
      <w:r>
        <w:rPr>
          <w:rFonts w:hint="eastAsia"/>
        </w:rPr>
        <w:t>四、质量保证及售后服务</w:t>
      </w:r>
    </w:p>
    <w:p w14:paraId="644E0B3E" w14:textId="77777777" w:rsidR="00F05463" w:rsidRDefault="00F05463" w:rsidP="00F05463">
      <w:r>
        <w:rPr>
          <w:rFonts w:hint="eastAsia"/>
        </w:rPr>
        <w:t xml:space="preserve">4.1 </w:t>
      </w:r>
      <w:r>
        <w:rPr>
          <w:rFonts w:hint="eastAsia"/>
        </w:rPr>
        <w:t>质量保证</w:t>
      </w:r>
    </w:p>
    <w:p w14:paraId="21123619" w14:textId="77777777" w:rsidR="00F05463" w:rsidRDefault="00F05463" w:rsidP="00F05463">
      <w:r>
        <w:rPr>
          <w:rFonts w:hint="eastAsia"/>
        </w:rPr>
        <w:t>所有设备须符合国家相关标准和行业标准，通过国家强制性产品认证（</w:t>
      </w:r>
      <w:r>
        <w:rPr>
          <w:rFonts w:hint="eastAsia"/>
        </w:rPr>
        <w:t xml:space="preserve">3C </w:t>
      </w:r>
      <w:r>
        <w:rPr>
          <w:rFonts w:hint="eastAsia"/>
        </w:rPr>
        <w:t>认证）。</w:t>
      </w:r>
    </w:p>
    <w:p w14:paraId="52B21820" w14:textId="77777777" w:rsidR="00F05463" w:rsidRDefault="00F05463" w:rsidP="00F05463">
      <w:r>
        <w:rPr>
          <w:rFonts w:hint="eastAsia"/>
        </w:rPr>
        <w:t>交换机设备质保期不少于</w:t>
      </w:r>
      <w:r>
        <w:rPr>
          <w:rFonts w:hint="eastAsia"/>
        </w:rPr>
        <w:t xml:space="preserve"> 3 </w:t>
      </w:r>
      <w:r>
        <w:rPr>
          <w:rFonts w:hint="eastAsia"/>
        </w:rPr>
        <w:t>年，摄像头设备质保期不少于</w:t>
      </w:r>
      <w:r>
        <w:rPr>
          <w:rFonts w:hint="eastAsia"/>
        </w:rPr>
        <w:t xml:space="preserve"> 2 </w:t>
      </w:r>
      <w:r>
        <w:rPr>
          <w:rFonts w:hint="eastAsia"/>
        </w:rPr>
        <w:t>年，其他设备质保期不少于</w:t>
      </w:r>
      <w:r>
        <w:rPr>
          <w:rFonts w:hint="eastAsia"/>
        </w:rPr>
        <w:t xml:space="preserve"> 1 </w:t>
      </w:r>
      <w:r>
        <w:rPr>
          <w:rFonts w:hint="eastAsia"/>
        </w:rPr>
        <w:t>年。</w:t>
      </w:r>
    </w:p>
    <w:p w14:paraId="15546290" w14:textId="77777777" w:rsidR="00F05463" w:rsidRDefault="00F05463" w:rsidP="00F05463">
      <w:r>
        <w:rPr>
          <w:rFonts w:hint="eastAsia"/>
        </w:rPr>
        <w:t>质保期内如出现质量问题，供应商须在</w:t>
      </w:r>
      <w:r>
        <w:rPr>
          <w:rFonts w:hint="eastAsia"/>
        </w:rPr>
        <w:t xml:space="preserve"> 2 </w:t>
      </w:r>
      <w:r>
        <w:rPr>
          <w:rFonts w:hint="eastAsia"/>
        </w:rPr>
        <w:t>小时内响应，</w:t>
      </w:r>
      <w:r>
        <w:rPr>
          <w:rFonts w:hint="eastAsia"/>
        </w:rPr>
        <w:t xml:space="preserve">24 </w:t>
      </w:r>
      <w:r>
        <w:rPr>
          <w:rFonts w:hint="eastAsia"/>
        </w:rPr>
        <w:t>小时内到达现场解决问题，如需更换设备须在</w:t>
      </w:r>
      <w:r>
        <w:rPr>
          <w:rFonts w:hint="eastAsia"/>
        </w:rPr>
        <w:t xml:space="preserve"> 3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工作日内完成。</w:t>
      </w:r>
    </w:p>
    <w:p w14:paraId="6155E71B" w14:textId="77777777" w:rsidR="00F05463" w:rsidRDefault="00F05463" w:rsidP="00F05463">
      <w:r>
        <w:rPr>
          <w:rFonts w:hint="eastAsia"/>
        </w:rPr>
        <w:t xml:space="preserve">4.2 </w:t>
      </w:r>
      <w:r>
        <w:rPr>
          <w:rFonts w:hint="eastAsia"/>
        </w:rPr>
        <w:t>售后服务</w:t>
      </w:r>
    </w:p>
    <w:p w14:paraId="378FEAE0" w14:textId="77777777" w:rsidR="00F05463" w:rsidRDefault="00F05463" w:rsidP="00F05463">
      <w:r>
        <w:rPr>
          <w:rFonts w:hint="eastAsia"/>
        </w:rPr>
        <w:t>供应商须建立专</w:t>
      </w:r>
      <w:bookmarkStart w:id="0" w:name="_GoBack"/>
      <w:bookmarkEnd w:id="0"/>
      <w:r>
        <w:rPr>
          <w:rFonts w:hint="eastAsia"/>
        </w:rPr>
        <w:t>门的售后服务团队，提供</w:t>
      </w:r>
      <w:r>
        <w:rPr>
          <w:rFonts w:hint="eastAsia"/>
        </w:rPr>
        <w:t xml:space="preserve"> 7</w:t>
      </w:r>
      <w:r>
        <w:rPr>
          <w:rFonts w:hint="eastAsia"/>
        </w:rPr>
        <w:t>×</w:t>
      </w:r>
      <w:r>
        <w:rPr>
          <w:rFonts w:hint="eastAsia"/>
        </w:rPr>
        <w:t xml:space="preserve">24 </w:t>
      </w:r>
      <w:r>
        <w:rPr>
          <w:rFonts w:hint="eastAsia"/>
        </w:rPr>
        <w:t>小时技术支持服务，提供固定的服务电话和联系人。</w:t>
      </w:r>
    </w:p>
    <w:p w14:paraId="273254B7" w14:textId="77777777" w:rsidR="00F05463" w:rsidRDefault="00F05463" w:rsidP="00F05463">
      <w:r>
        <w:rPr>
          <w:rFonts w:hint="eastAsia"/>
        </w:rPr>
        <w:t>质保期内提供免费的设备维修、更换服务，不收取任何费用（人为损坏除外）。</w:t>
      </w:r>
    </w:p>
    <w:p w14:paraId="50E8B2F1" w14:textId="77777777" w:rsidR="00F05463" w:rsidRDefault="00F05463" w:rsidP="00F05463">
      <w:r>
        <w:rPr>
          <w:rFonts w:hint="eastAsia"/>
        </w:rPr>
        <w:t>质保期满后，须提供终身维护服务，仅收取成本费用，并提供优先服务。</w:t>
      </w:r>
    </w:p>
    <w:p w14:paraId="0A25A5D0" w14:textId="77777777" w:rsidR="00F05463" w:rsidRDefault="00F05463" w:rsidP="00F05463">
      <w:r>
        <w:rPr>
          <w:rFonts w:hint="eastAsia"/>
        </w:rPr>
        <w:t>提供不少于</w:t>
      </w:r>
      <w:r>
        <w:rPr>
          <w:rFonts w:hint="eastAsia"/>
        </w:rPr>
        <w:t xml:space="preserve"> 2 </w:t>
      </w:r>
      <w:r>
        <w:rPr>
          <w:rFonts w:hint="eastAsia"/>
        </w:rPr>
        <w:t>次的免费技术培训服务，每次培训时间不少于</w:t>
      </w:r>
      <w:r>
        <w:rPr>
          <w:rFonts w:hint="eastAsia"/>
        </w:rPr>
        <w:t xml:space="preserve"> 4 </w:t>
      </w:r>
      <w:r>
        <w:rPr>
          <w:rFonts w:hint="eastAsia"/>
        </w:rPr>
        <w:t>小时，确保医院运</w:t>
      </w:r>
      <w:proofErr w:type="gramStart"/>
      <w:r>
        <w:rPr>
          <w:rFonts w:hint="eastAsia"/>
        </w:rPr>
        <w:t>维人员</w:t>
      </w:r>
      <w:proofErr w:type="gramEnd"/>
      <w:r>
        <w:rPr>
          <w:rFonts w:hint="eastAsia"/>
        </w:rPr>
        <w:t>能够熟练操作和维护系统。</w:t>
      </w:r>
    </w:p>
    <w:p w14:paraId="6156E35E" w14:textId="77777777" w:rsidR="00F05463" w:rsidRDefault="00F05463" w:rsidP="00F05463">
      <w:r>
        <w:rPr>
          <w:rFonts w:hint="eastAsia"/>
        </w:rPr>
        <w:t>定期进行售后回访，质保期内每季度回访</w:t>
      </w:r>
      <w:r>
        <w:rPr>
          <w:rFonts w:hint="eastAsia"/>
        </w:rPr>
        <w:t xml:space="preserve"> 1 </w:t>
      </w:r>
      <w:r>
        <w:rPr>
          <w:rFonts w:hint="eastAsia"/>
        </w:rPr>
        <w:t>次，了解系统运行情况，及时发现和解决问题。</w:t>
      </w:r>
    </w:p>
    <w:p w14:paraId="0D7D5867" w14:textId="77777777" w:rsidR="00ED7872" w:rsidRPr="00F05463" w:rsidRDefault="00ED7872"/>
    <w:sectPr w:rsidR="00ED7872" w:rsidRPr="00F05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FC924" w14:textId="77777777" w:rsidR="00C45465" w:rsidRDefault="00C45465" w:rsidP="00DC2792">
      <w:r>
        <w:separator/>
      </w:r>
    </w:p>
  </w:endnote>
  <w:endnote w:type="continuationSeparator" w:id="0">
    <w:p w14:paraId="0595C06F" w14:textId="77777777" w:rsidR="00C45465" w:rsidRDefault="00C45465" w:rsidP="00DC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F5E7D" w14:textId="77777777" w:rsidR="00C45465" w:rsidRDefault="00C45465" w:rsidP="00DC2792">
      <w:r>
        <w:separator/>
      </w:r>
    </w:p>
  </w:footnote>
  <w:footnote w:type="continuationSeparator" w:id="0">
    <w:p w14:paraId="73622A57" w14:textId="77777777" w:rsidR="00C45465" w:rsidRDefault="00C45465" w:rsidP="00DC2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C7"/>
    <w:rsid w:val="00537756"/>
    <w:rsid w:val="00C42D43"/>
    <w:rsid w:val="00C45465"/>
    <w:rsid w:val="00CA0580"/>
    <w:rsid w:val="00DC2792"/>
    <w:rsid w:val="00DD1178"/>
    <w:rsid w:val="00EA77C7"/>
    <w:rsid w:val="00ED7872"/>
    <w:rsid w:val="00F05463"/>
    <w:rsid w:val="00F733F5"/>
    <w:rsid w:val="04A01318"/>
    <w:rsid w:val="05AD1B88"/>
    <w:rsid w:val="08EE6740"/>
    <w:rsid w:val="0D2564A8"/>
    <w:rsid w:val="15115C90"/>
    <w:rsid w:val="168E1562"/>
    <w:rsid w:val="18294FBA"/>
    <w:rsid w:val="1E291486"/>
    <w:rsid w:val="1FB913FE"/>
    <w:rsid w:val="209371C1"/>
    <w:rsid w:val="2AD27817"/>
    <w:rsid w:val="2E5C5D76"/>
    <w:rsid w:val="44EC4CF6"/>
    <w:rsid w:val="47094169"/>
    <w:rsid w:val="498C682C"/>
    <w:rsid w:val="4CA70251"/>
    <w:rsid w:val="554B5DAF"/>
    <w:rsid w:val="584C035A"/>
    <w:rsid w:val="7A2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166</Words>
  <Characters>951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H3C</dc:creator>
  <cp:lastModifiedBy>H3C</cp:lastModifiedBy>
  <cp:revision>7</cp:revision>
  <dcterms:created xsi:type="dcterms:W3CDTF">2026-08-06T03:19:00Z</dcterms:created>
  <dcterms:modified xsi:type="dcterms:W3CDTF">2026-08-06T10:03:00Z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eyJoZGlkIjoiZGU2YmY3ZDZiM2Q2NjM1NTE0YTQ0OWQ2NWQ5MmY4MjYiLCJ1c2VySWQiOiIzMzg1NDM2OTAifQ==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59ECC1E004A44060A8724590BBC2537F_12</vt:lpwstr>
  </property>
</Properties>
</file>