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 w:asci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 w:ascii="Times New Roman"/>
          <w:b/>
          <w:bCs/>
          <w:sz w:val="40"/>
          <w:szCs w:val="40"/>
          <w:lang w:val="en-US" w:eastAsia="zh-CN"/>
        </w:rPr>
        <w:t>药膳合作供应商调研报名登记表</w:t>
      </w:r>
    </w:p>
    <w:tbl>
      <w:tblPr>
        <w:tblStyle w:val="2"/>
        <w:tblpPr w:leftFromText="180" w:rightFromText="180" w:vertAnchor="page" w:horzAnchor="page" w:tblpX="1063" w:tblpY="2827"/>
        <w:tblOverlap w:val="never"/>
        <w:tblW w:w="98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3926"/>
        <w:gridCol w:w="1522"/>
        <w:gridCol w:w="26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4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/>
                <w:b/>
                <w:bCs/>
                <w:lang w:val="en-US" w:eastAsia="zh-CN"/>
              </w:rPr>
              <w:t>公告</w:t>
            </w: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名称</w:t>
            </w:r>
          </w:p>
        </w:tc>
        <w:tc>
          <w:tcPr>
            <w:tcW w:w="809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单位全称</w:t>
            </w:r>
          </w:p>
        </w:tc>
        <w:tc>
          <w:tcPr>
            <w:tcW w:w="80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序      号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有/无（√）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1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营业执照</w:t>
            </w:r>
            <w:r>
              <w:rPr>
                <w:rFonts w:hint="eastAsia" w:ascii="Times New Roman"/>
                <w:lang w:val="en-US" w:eastAsia="zh-CN"/>
              </w:rPr>
              <w:t>、相关许可证复印件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2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3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4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5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供应药膳品种数（</w:t>
            </w:r>
            <w:r>
              <w:rPr>
                <w:rFonts w:hint="eastAsia"/>
                <w:sz w:val="24"/>
                <w:szCs w:val="24"/>
              </w:rPr>
              <w:t>汤品、粥类、糕点、茶饮等</w:t>
            </w:r>
            <w:r>
              <w:rPr>
                <w:rFonts w:hint="eastAsia"/>
                <w:lang w:val="en-US" w:eastAsia="zh-CN"/>
              </w:rPr>
              <w:t>）及典型服务案例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成交信息（合同复印件）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合作方案、售后服务方案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Times New Roman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</w:t>
            </w:r>
            <w:r>
              <w:rPr>
                <w:rFonts w:hint="default"/>
                <w:lang w:eastAsia="zh-CN"/>
                <w:woUserID w:val="1"/>
              </w:rPr>
              <w:t>1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年审计报告或完税证明、无重大违法记录声明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场地设计方案及场地需求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ascii="Times New Roman" w:eastAsia="宋体"/>
                <w:lang w:val="en-US" w:eastAsia="zh-CN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EA87"/>
    <w:rsid w:val="A01BFFEB"/>
    <w:rsid w:val="BFF75038"/>
    <w:rsid w:val="F3FFE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2026-04-29T07:01:00Z</dcterms:created>
  <dc:creator>Caroline</dc:creator>
  <cp:lastModifiedBy>Caroline</cp:lastModifiedBy>
  <dcterms:modified xsi:type="dcterms:W3CDTF">2026-04-28T23:21:00Z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260E44218F187F0BDCCBF069C8C1AE0C_41</vt:lpwstr>
  </property>
</Properties>
</file>