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106F7"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0"/>
        </w:rPr>
        <w:t>报价表</w:t>
      </w:r>
    </w:p>
    <w:p w14:paraId="7A592C98"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  <w:szCs w:val="20"/>
        </w:rPr>
      </w:pPr>
    </w:p>
    <w:p w14:paraId="75B9EDA4">
      <w:pPr>
        <w:snapToGrid w:val="0"/>
        <w:spacing w:before="50" w:after="5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</w:t>
      </w:r>
      <w:r>
        <w:rPr>
          <w:rFonts w:hint="eastAsia" w:ascii="宋体" w:hAnsi="宋体"/>
          <w:color w:val="000000"/>
          <w:sz w:val="24"/>
          <w:lang w:val="en-US" w:eastAsia="zh-CN"/>
        </w:rPr>
        <w:t>项目名称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 w14:paraId="39734CAC">
      <w:pPr>
        <w:snapToGrid w:val="0"/>
        <w:spacing w:before="50" w:after="5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  单位：元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33"/>
        <w:gridCol w:w="800"/>
        <w:gridCol w:w="3690"/>
        <w:gridCol w:w="2711"/>
      </w:tblGrid>
      <w:tr w14:paraId="5D07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BA6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项号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5847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  <w:lang w:val="en-US" w:eastAsia="zh-CN"/>
              </w:rPr>
              <w:t>货物/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>服务名称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9085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数量</w:t>
            </w:r>
          </w:p>
          <w:p w14:paraId="6F9E38A1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6E29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单价</w:t>
            </w:r>
          </w:p>
          <w:p w14:paraId="5C47D40A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D470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投标报价</w:t>
            </w:r>
          </w:p>
          <w:p w14:paraId="17CBFD7B">
            <w:pPr>
              <w:numPr>
                <w:ilvl w:val="0"/>
                <w:numId w:val="1"/>
              </w:num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=①×②</w:t>
            </w:r>
          </w:p>
        </w:tc>
      </w:tr>
      <w:tr w14:paraId="543B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02304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 w:cs="宋体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4AD79">
            <w:pPr>
              <w:jc w:val="left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8683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332D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B934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0412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214C1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B6E69">
            <w:pPr>
              <w:jc w:val="left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3A8D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E526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4BAA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0F33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F5DF0">
            <w:pPr>
              <w:pStyle w:val="4"/>
              <w:adjustRightInd w:val="0"/>
              <w:snapToGrid w:val="0"/>
              <w:spacing w:before="120" w:after="120"/>
              <w:ind w:left="-79" w:right="110"/>
              <w:jc w:val="right"/>
              <w:rPr>
                <w:rFonts w:ascii="微软雅黑" w:hAnsi="微软雅黑" w:eastAsia="微软雅黑"/>
                <w:color w:val="000000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CBD56">
            <w:pPr>
              <w:jc w:val="left"/>
              <w:rPr>
                <w:rFonts w:ascii="微软雅黑" w:hAnsi="微软雅黑" w:eastAsia="微软雅黑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DF7C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color w:val="000000"/>
                <w:szCs w:val="3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89BB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21D1A">
            <w:pPr>
              <w:snapToGrid w:val="0"/>
              <w:spacing w:before="50" w:after="50"/>
              <w:rPr>
                <w:rFonts w:ascii="宋体" w:hAnsi="宋体"/>
                <w:color w:val="000000"/>
                <w:sz w:val="32"/>
                <w:szCs w:val="21"/>
              </w:rPr>
            </w:pPr>
          </w:p>
        </w:tc>
      </w:tr>
      <w:tr w14:paraId="7B03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C15A">
            <w:pPr>
              <w:snapToGrid w:val="0"/>
              <w:spacing w:before="50" w:after="5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合计金额大写：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）</w:t>
            </w:r>
          </w:p>
        </w:tc>
      </w:tr>
    </w:tbl>
    <w:p w14:paraId="1D9B0F11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  <w:r>
        <w:rPr>
          <w:rFonts w:hint="eastAsia" w:hAnsi="宋体"/>
          <w:color w:val="000000"/>
          <w:sz w:val="21"/>
        </w:rPr>
        <w:t>报价是应包括货款、标准附件、备品备件、专用工具、包装、运输、装卸、保险、税金、货到就位以及安装、调试、培训、保修等一切税金和费用。</w:t>
      </w:r>
    </w:p>
    <w:p w14:paraId="20FE539F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23DCADB7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62E46F6F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20B6E358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3350CF4D">
      <w:pPr>
        <w:snapToGrid w:val="0"/>
        <w:spacing w:before="50" w:after="50"/>
        <w:jc w:val="left"/>
        <w:rPr>
          <w:rFonts w:hint="eastAsia" w:hAnsi="宋体"/>
          <w:color w:val="000000"/>
          <w:sz w:val="21"/>
        </w:rPr>
      </w:pPr>
    </w:p>
    <w:p w14:paraId="03F9FCBF">
      <w:pPr>
        <w:snapToGrid w:val="0"/>
        <w:spacing w:before="50" w:after="50"/>
        <w:ind w:firstLine="480" w:firstLineChars="200"/>
        <w:rPr>
          <w:rFonts w:hint="eastAsia" w:ascii="宋体" w:hAnsi="宋体"/>
          <w:color w:val="000000"/>
          <w:sz w:val="24"/>
          <w:szCs w:val="20"/>
        </w:rPr>
      </w:pPr>
    </w:p>
    <w:p w14:paraId="6BDD94CD">
      <w:pPr>
        <w:snapToGrid w:val="0"/>
        <w:spacing w:before="50" w:after="50"/>
        <w:ind w:left="-2" w:leftChars="-1" w:right="-817" w:rightChars="-38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法定代表人或被授权人（签字）：                    </w:t>
      </w:r>
    </w:p>
    <w:p w14:paraId="3313F635">
      <w:pPr>
        <w:snapToGrid w:val="0"/>
        <w:spacing w:before="50" w:after="50"/>
        <w:ind w:left="-3" w:leftChars="-72" w:right="-817" w:rightChars="-389" w:hanging="148" w:hangingChars="62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 xml:space="preserve">  </w:t>
      </w:r>
    </w:p>
    <w:p w14:paraId="763D3328"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投标人名称（盖章）：                                 日期：    年   月   日</w:t>
      </w:r>
    </w:p>
    <w:p w14:paraId="5103D833">
      <w:pPr>
        <w:snapToGrid w:val="0"/>
        <w:spacing w:before="50" w:after="50"/>
        <w:ind w:left="-3" w:leftChars="-15" w:right="-817" w:rightChars="-389" w:hanging="28" w:hangingChars="12"/>
        <w:rPr>
          <w:rFonts w:hint="eastAsia" w:ascii="宋体" w:hAnsi="宋体"/>
          <w:color w:val="000000"/>
          <w:sz w:val="24"/>
        </w:rPr>
      </w:pPr>
    </w:p>
    <w:p w14:paraId="353543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E"/>
    <w:multiLevelType w:val="multilevel"/>
    <w:tmpl w:val="0000001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F501"/>
    <w:rsid w:val="1FFDF501"/>
    <w:rsid w:val="5EA43B7C"/>
    <w:rsid w:val="5FEB5DC9"/>
    <w:rsid w:val="6BFF6374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表内文字"/>
    <w:basedOn w:val="1"/>
    <w:uiPriority w:val="0"/>
    <w:pPr>
      <w:snapToGrid w:val="0"/>
      <w:spacing w:before="50" w:after="50"/>
      <w:jc w:val="center"/>
    </w:pPr>
    <w:rPr>
      <w:rFonts w:ascii="仿宋_GB2312" w:hAnsi="宋体" w:eastAsia="仿宋_GB2312" w:cs="Times New Roman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2024-12-30T09:27:00Z</dcterms:created>
  <dc:creator>钟军</dc:creator>
  <cp:lastModifiedBy>小黄</cp:lastModifiedBy>
  <dcterms:modified xsi:type="dcterms:W3CDTF">2025-05-06T07:35:52Z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01E69C71B9954FCFA1E4681CACE4DDD0_13</vt:lpwstr>
  </property>
</Properties>
</file>