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78AE7">
      <w:pPr>
        <w:snapToGrid w:val="0"/>
        <w:spacing w:before="50" w:after="50"/>
        <w:jc w:val="center"/>
        <w:rPr>
          <w:rFonts w:ascii="宋体" w:hAnsi="宋体"/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>报价表</w:t>
      </w:r>
    </w:p>
    <w:p w14:paraId="298053A2">
      <w:pPr>
        <w:snapToGrid w:val="0"/>
        <w:spacing w:before="50" w:after="50"/>
        <w:jc w:val="center"/>
        <w:rPr>
          <w:rFonts w:ascii="宋体" w:hAnsi="宋体"/>
          <w:b/>
          <w:color w:val="000000"/>
          <w:sz w:val="30"/>
          <w:szCs w:val="20"/>
        </w:rPr>
      </w:pPr>
    </w:p>
    <w:p w14:paraId="7A6FDB4F">
      <w:pPr>
        <w:snapToGrid w:val="0"/>
        <w:spacing w:before="50" w:after="5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项目名称：</w:t>
      </w:r>
    </w:p>
    <w:p w14:paraId="70025B5F">
      <w:pPr>
        <w:snapToGrid w:val="0"/>
        <w:spacing w:before="50" w:after="50"/>
        <w:rPr>
          <w:rFonts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报价公司</w:t>
      </w:r>
      <w:r>
        <w:rPr>
          <w:rFonts w:hint="eastAsia" w:ascii="宋体" w:hAnsi="宋体"/>
          <w:color w:val="000000"/>
          <w:sz w:val="24"/>
        </w:rPr>
        <w:t>名称：                                             单位：元</w:t>
      </w:r>
    </w:p>
    <w:tbl>
      <w:tblPr>
        <w:tblStyle w:val="4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733"/>
        <w:gridCol w:w="800"/>
        <w:gridCol w:w="3690"/>
        <w:gridCol w:w="2711"/>
      </w:tblGrid>
      <w:tr w14:paraId="5769BB3E">
        <w:trPr>
          <w:trHeight w:val="566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62D8D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项号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A656D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货物/服务名称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EB2C6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数量</w:t>
            </w:r>
          </w:p>
          <w:p w14:paraId="1E13B1C8">
            <w:pPr>
              <w:numPr>
                <w:ilvl w:val="0"/>
                <w:numId w:val="1"/>
              </w:num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20BCD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单价</w:t>
            </w:r>
          </w:p>
          <w:p w14:paraId="58074575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②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7CFDC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color w:val="000000"/>
                <w:szCs w:val="30"/>
              </w:rPr>
              <w:t>报价</w:t>
            </w:r>
          </w:p>
          <w:p w14:paraId="3753ABE1">
            <w:pPr>
              <w:numPr>
                <w:ilvl w:val="0"/>
                <w:numId w:val="1"/>
              </w:num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=①×②</w:t>
            </w:r>
          </w:p>
        </w:tc>
      </w:tr>
      <w:tr w14:paraId="0D631113">
        <w:trPr>
          <w:cantSplit/>
          <w:trHeight w:val="401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A2CD12">
            <w:pPr>
              <w:pStyle w:val="6"/>
              <w:adjustRightInd w:val="0"/>
              <w:snapToGrid w:val="0"/>
              <w:spacing w:before="120" w:after="120"/>
              <w:ind w:left="-79" w:right="110"/>
              <w:jc w:val="right"/>
              <w:rPr>
                <w:rFonts w:ascii="微软雅黑" w:hAnsi="微软雅黑" w:eastAsia="微软雅黑" w:cs="宋体"/>
                <w:color w:val="000000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2"/>
              </w:rPr>
              <w:t>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162A0F">
            <w:pPr>
              <w:jc w:val="left"/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F47F3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8FD8E">
            <w:pPr>
              <w:snapToGrid w:val="0"/>
              <w:spacing w:before="50" w:after="50"/>
              <w:rPr>
                <w:rFonts w:ascii="宋体" w:hAnsi="宋体"/>
                <w:color w:val="000000"/>
                <w:sz w:val="32"/>
                <w:szCs w:val="21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D14DE">
            <w:pPr>
              <w:snapToGrid w:val="0"/>
              <w:spacing w:before="50" w:after="50"/>
              <w:rPr>
                <w:rFonts w:ascii="宋体" w:hAnsi="宋体"/>
                <w:color w:val="000000"/>
                <w:sz w:val="32"/>
                <w:szCs w:val="21"/>
              </w:rPr>
            </w:pPr>
          </w:p>
        </w:tc>
      </w:tr>
      <w:tr w14:paraId="5F92C21B">
        <w:trPr>
          <w:cantSplit/>
          <w:trHeight w:val="401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F9EA84">
            <w:pPr>
              <w:pStyle w:val="6"/>
              <w:adjustRightInd w:val="0"/>
              <w:snapToGrid w:val="0"/>
              <w:spacing w:before="120" w:after="120"/>
              <w:ind w:left="-79" w:right="110"/>
              <w:jc w:val="right"/>
              <w:rPr>
                <w:rFonts w:ascii="微软雅黑" w:hAnsi="微软雅黑" w:eastAsia="微软雅黑"/>
                <w:color w:val="000000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2"/>
              </w:rPr>
              <w:t>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F183C2">
            <w:pPr>
              <w:jc w:val="left"/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97886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19AF3">
            <w:pPr>
              <w:snapToGrid w:val="0"/>
              <w:spacing w:before="50" w:after="50"/>
              <w:rPr>
                <w:rFonts w:ascii="宋体" w:hAnsi="宋体"/>
                <w:color w:val="000000"/>
                <w:sz w:val="32"/>
                <w:szCs w:val="21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E6BFE">
            <w:pPr>
              <w:snapToGrid w:val="0"/>
              <w:spacing w:before="50" w:after="50"/>
              <w:rPr>
                <w:rFonts w:ascii="宋体" w:hAnsi="宋体"/>
                <w:color w:val="000000"/>
                <w:sz w:val="32"/>
                <w:szCs w:val="21"/>
              </w:rPr>
            </w:pPr>
          </w:p>
        </w:tc>
      </w:tr>
      <w:tr w14:paraId="2FED1C80">
        <w:trPr>
          <w:cantSplit/>
          <w:trHeight w:val="401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7AF131">
            <w:pPr>
              <w:pStyle w:val="6"/>
              <w:adjustRightInd w:val="0"/>
              <w:snapToGrid w:val="0"/>
              <w:spacing w:before="120" w:after="120"/>
              <w:ind w:left="-79" w:right="110"/>
              <w:jc w:val="right"/>
              <w:rPr>
                <w:rFonts w:ascii="微软雅黑" w:hAnsi="微软雅黑" w:eastAsia="微软雅黑"/>
                <w:color w:val="000000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2"/>
              </w:rPr>
              <w:t>3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A654F8">
            <w:pPr>
              <w:jc w:val="left"/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1F464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02162">
            <w:pPr>
              <w:snapToGrid w:val="0"/>
              <w:spacing w:before="50" w:after="50"/>
              <w:rPr>
                <w:rFonts w:ascii="宋体" w:hAnsi="宋体"/>
                <w:color w:val="000000"/>
                <w:sz w:val="32"/>
                <w:szCs w:val="21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DB750">
            <w:pPr>
              <w:snapToGrid w:val="0"/>
              <w:spacing w:before="50" w:after="50"/>
              <w:rPr>
                <w:rFonts w:ascii="宋体" w:hAnsi="宋体"/>
                <w:color w:val="000000"/>
                <w:sz w:val="32"/>
                <w:szCs w:val="21"/>
              </w:rPr>
            </w:pPr>
          </w:p>
        </w:tc>
      </w:tr>
      <w:tr w14:paraId="1FF1C44D">
        <w:trPr>
          <w:trHeight w:val="539" w:hRule="atLeast"/>
          <w:jc w:val="center"/>
        </w:trPr>
        <w:tc>
          <w:tcPr>
            <w:tcW w:w="9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BCF19">
            <w:pPr>
              <w:snapToGrid w:val="0"/>
              <w:spacing w:before="50" w:after="50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合计金额大写：</w:t>
            </w:r>
            <w:r>
              <w:rPr>
                <w:rFonts w:hint="eastAsia" w:ascii="宋体" w:hAnsi="宋体"/>
                <w:color w:val="000000"/>
                <w:spacing w:val="20"/>
                <w:sz w:val="24"/>
                <w:u w:val="single"/>
              </w:rPr>
              <w:t xml:space="preserve">人民币（¥               </w:t>
            </w:r>
            <w:r>
              <w:rPr>
                <w:rFonts w:hint="eastAsia" w:ascii="宋体" w:hAnsi="宋体"/>
                <w:color w:val="000000"/>
                <w:spacing w:val="20"/>
                <w:sz w:val="24"/>
              </w:rPr>
              <w:t>）</w:t>
            </w:r>
          </w:p>
        </w:tc>
      </w:tr>
    </w:tbl>
    <w:p w14:paraId="7EAB5FE2">
      <w:pPr>
        <w:snapToGrid w:val="0"/>
        <w:spacing w:before="50" w:after="50"/>
        <w:jc w:val="left"/>
        <w:rPr>
          <w:rFonts w:hAnsi="宋体"/>
          <w:color w:val="000000"/>
        </w:rPr>
      </w:pPr>
      <w:r>
        <w:rPr>
          <w:rFonts w:hint="eastAsia" w:hAnsi="宋体"/>
          <w:color w:val="000000"/>
        </w:rPr>
        <w:t>报价是应包括货款、标准附件、备品备件、专用工具、包装、运输、装卸、保险、税金、货到就位以及安装、调试、培训、保修等一切税金和费用。</w:t>
      </w:r>
    </w:p>
    <w:p w14:paraId="30CC152B">
      <w:pPr>
        <w:snapToGrid w:val="0"/>
        <w:spacing w:before="50" w:after="50"/>
        <w:jc w:val="left"/>
        <w:rPr>
          <w:rFonts w:hAnsi="宋体"/>
          <w:color w:val="000000"/>
        </w:rPr>
      </w:pPr>
    </w:p>
    <w:p w14:paraId="74E43F68">
      <w:pPr>
        <w:snapToGrid w:val="0"/>
        <w:spacing w:before="50" w:after="50"/>
        <w:jc w:val="left"/>
        <w:rPr>
          <w:rFonts w:hAnsi="宋体"/>
          <w:color w:val="000000"/>
        </w:rPr>
      </w:pPr>
    </w:p>
    <w:p w14:paraId="5FCE3A88">
      <w:pPr>
        <w:snapToGrid w:val="0"/>
        <w:spacing w:before="50" w:after="50"/>
        <w:jc w:val="left"/>
        <w:rPr>
          <w:rFonts w:hAnsi="宋体"/>
          <w:color w:val="000000"/>
        </w:rPr>
      </w:pPr>
    </w:p>
    <w:p w14:paraId="2A616824">
      <w:pPr>
        <w:snapToGrid w:val="0"/>
        <w:spacing w:before="50" w:after="50"/>
        <w:jc w:val="left"/>
        <w:rPr>
          <w:rFonts w:hAnsi="宋体"/>
          <w:color w:val="000000"/>
        </w:rPr>
      </w:pPr>
    </w:p>
    <w:p w14:paraId="58E3ADA8">
      <w:pPr>
        <w:snapToGrid w:val="0"/>
        <w:spacing w:before="50" w:after="50"/>
        <w:jc w:val="left"/>
        <w:rPr>
          <w:rFonts w:hAnsi="宋体"/>
          <w:color w:val="000000"/>
        </w:rPr>
      </w:pPr>
    </w:p>
    <w:p w14:paraId="5949EDA3">
      <w:pPr>
        <w:snapToGrid w:val="0"/>
        <w:spacing w:before="50" w:after="50"/>
        <w:ind w:firstLine="480" w:firstLineChars="200"/>
        <w:rPr>
          <w:rFonts w:ascii="宋体" w:hAnsi="宋体"/>
          <w:color w:val="000000"/>
          <w:sz w:val="24"/>
          <w:szCs w:val="20"/>
        </w:rPr>
      </w:pPr>
    </w:p>
    <w:p w14:paraId="5F6645A7">
      <w:pPr>
        <w:snapToGrid w:val="0"/>
        <w:spacing w:before="50" w:after="50"/>
        <w:ind w:left="-2" w:leftChars="-1" w:right="-817" w:rightChars="-389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法定代表人或被授权人（签字）：                    </w:t>
      </w:r>
    </w:p>
    <w:p w14:paraId="1BC0D5F0">
      <w:pPr>
        <w:snapToGrid w:val="0"/>
        <w:spacing w:before="50" w:after="50"/>
        <w:ind w:left="-3" w:leftChars="-72" w:right="-817" w:rightChars="-389" w:hanging="148" w:hangingChars="62"/>
        <w:rPr>
          <w:rFonts w:ascii="宋体" w:hAnsi="宋体"/>
          <w:color w:val="000000"/>
          <w:sz w:val="24"/>
          <w:szCs w:val="20"/>
        </w:rPr>
      </w:pPr>
    </w:p>
    <w:p w14:paraId="53B73F77">
      <w:pPr>
        <w:snapToGrid w:val="0"/>
        <w:spacing w:before="50" w:after="50"/>
        <w:ind w:left="-3" w:leftChars="-15" w:right="-817" w:rightChars="-389" w:hanging="28" w:hangingChars="12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报价公司</w:t>
      </w:r>
      <w:r>
        <w:rPr>
          <w:rFonts w:hint="eastAsia" w:ascii="宋体" w:hAnsi="宋体"/>
          <w:color w:val="000000"/>
          <w:sz w:val="24"/>
        </w:rPr>
        <w:t>名称（盖章）：                                 日期：    年   月   日</w:t>
      </w:r>
    </w:p>
    <w:p w14:paraId="6E5BD16F">
      <w:pPr>
        <w:snapToGrid w:val="0"/>
        <w:spacing w:before="50" w:after="50"/>
        <w:ind w:left="-3" w:leftChars="-15" w:right="-817" w:rightChars="-389" w:hanging="28" w:hangingChars="12"/>
        <w:rPr>
          <w:rFonts w:ascii="宋体" w:hAnsi="宋体"/>
          <w:color w:val="000000"/>
          <w:sz w:val="24"/>
        </w:rPr>
      </w:pPr>
    </w:p>
    <w:p w14:paraId="34007D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E"/>
    <w:multiLevelType w:val="multilevel"/>
    <w:tmpl w:val="0000001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FFDF501"/>
    <w:rsid w:val="00056992"/>
    <w:rsid w:val="00B0315A"/>
    <w:rsid w:val="00F05A6C"/>
    <w:rsid w:val="1FFDF501"/>
    <w:rsid w:val="5FEB5DC9"/>
    <w:rsid w:val="6BFF6374"/>
    <w:rsid w:val="6DFDD3F4"/>
    <w:rsid w:val="7C5BA20A"/>
    <w:rsid w:val="DF9FD8B7"/>
    <w:rsid w:val="E7FB5F70"/>
    <w:rsid w:val="FA3B929D"/>
    <w:rsid w:val="FBE746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ind w:firstLine="420" w:firstLineChars="200"/>
    </w:pPr>
  </w:style>
  <w:style w:type="paragraph" w:customStyle="1" w:styleId="7">
    <w:name w:val="表内文字"/>
    <w:basedOn w:val="1"/>
    <w:uiPriority w:val="0"/>
    <w:pPr>
      <w:snapToGrid w:val="0"/>
      <w:spacing w:before="50" w:after="50"/>
      <w:jc w:val="center"/>
    </w:pPr>
    <w:rPr>
      <w:rFonts w:ascii="仿宋_GB2312" w:hAnsi="宋体" w:eastAsia="仿宋_GB2312"/>
      <w:b/>
      <w:color w:val="000000"/>
      <w:sz w:val="32"/>
      <w:szCs w:val="32"/>
    </w:rPr>
  </w:style>
  <w:style w:type="character" w:customStyle="1" w:styleId="8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274</Characters>
  <Lines>2</Lines>
  <Paragraphs>1</Paragraphs>
  <TotalTime>1</TotalTime>
  <ScaleCrop>false</ScaleCrop>
  <LinksUpToDate>false</LinksUpToDate>
  <CharactersWithSpaces>321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2024-12-30T17:27:00Z</dcterms:created>
  <dc:creator>钟军</dc:creator>
  <cp:lastModifiedBy>钟军</cp:lastModifiedBy>
  <dcterms:modified xsi:type="dcterms:W3CDTF">2025-02-12T10:08:19Z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F8B71275C6018249E5F671672D6A64E0_41</vt:lpwstr>
  </property>
</Properties>
</file>