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附件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广西壮族自治区江滨医院招标报名登记表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企 业 类 型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资质</w:t>
            </w:r>
            <w:r>
              <w:rPr>
                <w:rFonts w:hint="eastAsia"/>
                <w:lang w:val="en-US" w:eastAsia="zh-CN"/>
              </w:rPr>
              <w:t>证明</w:t>
            </w:r>
            <w:r>
              <w:rPr>
                <w:rFonts w:hint="eastAsia" w:ascii="Times New Roman" w:eastAsia="宋体"/>
                <w:lang w:val="en-US" w:eastAsia="zh-CN"/>
              </w:rPr>
              <w:t>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新闻出版管理部门颁发的《中华人民共和国图书出版许可证》和《中华人民共和国出版物经营许可证》</w:t>
            </w:r>
            <w:bookmarkStart w:id="0" w:name="_GoBack"/>
            <w:bookmarkEnd w:id="0"/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经营许可证复印件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询价/议价供应商签到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（注：</w:t>
            </w:r>
            <w:r>
              <w:rPr>
                <w:rFonts w:hint="eastAsia" w:ascii="Times New Roman" w:eastAsia="宋体"/>
                <w:b/>
                <w:bCs/>
                <w:color w:val="C00000"/>
                <w:lang w:val="en-US" w:eastAsia="zh-CN"/>
              </w:rPr>
              <w:t>报名时无需填写，参与开标/询价当日签到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TU4MmJmMGE4YmY1MGFhYWRhZjQ0OWJmYjE1MWQifQ=="/>
  </w:docVars>
  <w:rsids>
    <w:rsidRoot w:val="DFFF9068"/>
    <w:rsid w:val="12812D95"/>
    <w:rsid w:val="DFFF9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2024-07-03T09:41:00Z</dcterms:created>
  <dc:creator>levisi</dc:creator>
  <cp:lastModifiedBy>童 童童</cp:lastModifiedBy>
  <dcterms:modified xsi:type="dcterms:W3CDTF">2024-07-24T07:49:06Z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7F7EB58C5CD34F2532AC84665ED3BA05_41</vt:lpwstr>
  </property>
</Properties>
</file>