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exact"/>
        <w:jc w:val="center"/>
        <w:rPr>
          <w:rFonts w:asciiTheme="minorEastAsia" w:hAnsiTheme="minorEastAsia"/>
          <w:b/>
          <w:sz w:val="28"/>
          <w:szCs w:val="28"/>
        </w:rPr>
      </w:pPr>
      <w:r>
        <w:rPr>
          <w:rFonts w:hint="eastAsia" w:asciiTheme="minorEastAsia" w:hAnsiTheme="minorEastAsia"/>
          <w:b/>
          <w:sz w:val="28"/>
          <w:szCs w:val="28"/>
        </w:rPr>
        <w:t>院内议价公告</w:t>
      </w:r>
    </w:p>
    <w:p>
      <w:pPr>
        <w:spacing w:line="360" w:lineRule="exact"/>
        <w:ind w:firstLine="310" w:firstLineChars="147"/>
        <w:rPr>
          <w:rFonts w:ascii="宋体" w:hAnsi="宋体"/>
        </w:rPr>
      </w:pPr>
      <w:r>
        <w:rPr>
          <w:rFonts w:hint="eastAsia" w:ascii="宋体" w:hAnsi="宋体"/>
          <w:b/>
        </w:rPr>
        <w:t>我院拟对</w:t>
      </w:r>
      <w:r>
        <w:rPr>
          <w:rFonts w:hint="eastAsia" w:ascii="宋体" w:hAnsi="宋体"/>
          <w:b/>
          <w:lang w:val="en-US" w:eastAsia="zh-CN"/>
        </w:rPr>
        <w:t>以下</w:t>
      </w:r>
      <w:r>
        <w:rPr>
          <w:rFonts w:hint="eastAsia" w:ascii="宋体" w:hAnsi="宋体"/>
          <w:b/>
        </w:rPr>
        <w:t>医疗设备进行院内议价采购，现将有关事项公告如下：</w:t>
      </w:r>
    </w:p>
    <w:p>
      <w:pPr>
        <w:numPr>
          <w:ilvl w:val="0"/>
          <w:numId w:val="1"/>
        </w:numPr>
        <w:spacing w:line="360" w:lineRule="exact"/>
        <w:ind w:firstLine="422" w:firstLineChars="200"/>
        <w:rPr>
          <w:rFonts w:asciiTheme="minorEastAsia" w:hAnsiTheme="minorEastAsia"/>
          <w:b/>
          <w:bCs/>
          <w:szCs w:val="21"/>
        </w:rPr>
      </w:pPr>
      <w:r>
        <w:rPr>
          <w:rFonts w:hint="eastAsia" w:ascii="宋体" w:hAnsi="宋体"/>
          <w:b/>
          <w:szCs w:val="21"/>
        </w:rPr>
        <w:t>项目名称：</w:t>
      </w:r>
      <w:r>
        <w:rPr>
          <w:rFonts w:hint="eastAsia" w:ascii="宋体" w:hAnsi="宋体"/>
          <w:b/>
          <w:szCs w:val="21"/>
          <w:lang w:val="en-US" w:eastAsia="zh-CN"/>
        </w:rPr>
        <w:t>全自动</w:t>
      </w:r>
      <w:r>
        <w:rPr>
          <w:rFonts w:hint="eastAsia" w:ascii="宋体" w:hAnsi="宋体" w:eastAsia="宋体" w:cs="宋体"/>
          <w:b/>
          <w:bCs w:val="0"/>
          <w:sz w:val="22"/>
          <w:szCs w:val="22"/>
        </w:rPr>
        <w:t>特定蛋白分析仪及试剂采购</w:t>
      </w:r>
    </w:p>
    <w:p>
      <w:pPr>
        <w:numPr>
          <w:ilvl w:val="0"/>
          <w:numId w:val="1"/>
        </w:numPr>
        <w:spacing w:line="360" w:lineRule="exact"/>
        <w:ind w:firstLine="422" w:firstLineChars="200"/>
        <w:rPr>
          <w:rFonts w:ascii="宋体" w:hAnsi="宋体"/>
          <w:b/>
          <w:u w:val="single"/>
        </w:rPr>
      </w:pPr>
      <w:r>
        <w:rPr>
          <w:rFonts w:hint="eastAsia" w:ascii="宋体" w:hAnsi="宋体"/>
          <w:b/>
        </w:rPr>
        <w:t>项目编号：Z</w:t>
      </w:r>
      <w:r>
        <w:rPr>
          <w:rFonts w:ascii="宋体" w:hAnsi="宋体"/>
          <w:b/>
        </w:rPr>
        <w:t>202</w:t>
      </w:r>
      <w:r>
        <w:rPr>
          <w:rFonts w:hint="eastAsia" w:ascii="宋体" w:hAnsi="宋体"/>
          <w:b/>
          <w:lang w:val="en-US" w:eastAsia="zh-CN"/>
        </w:rPr>
        <w:t>30205</w:t>
      </w:r>
    </w:p>
    <w:p>
      <w:pPr>
        <w:spacing w:line="360" w:lineRule="exact"/>
        <w:ind w:firstLine="422" w:firstLineChars="200"/>
        <w:rPr>
          <w:rFonts w:ascii="宋体" w:hAnsi="宋体"/>
          <w:b/>
        </w:rPr>
      </w:pPr>
      <w:r>
        <w:rPr>
          <w:rFonts w:hint="eastAsia" w:ascii="宋体" w:hAnsi="宋体"/>
          <w:b/>
        </w:rPr>
        <w:t>三、采购组织类型：非政府采购</w:t>
      </w:r>
    </w:p>
    <w:p>
      <w:pPr>
        <w:spacing w:line="360" w:lineRule="exact"/>
        <w:ind w:firstLine="422" w:firstLineChars="200"/>
        <w:rPr>
          <w:rFonts w:ascii="宋体" w:hAnsi="宋体"/>
          <w:b/>
        </w:rPr>
      </w:pPr>
      <w:r>
        <w:rPr>
          <w:rFonts w:hint="eastAsia" w:ascii="宋体" w:hAnsi="宋体"/>
          <w:b/>
        </w:rPr>
        <w:t>四、采购方式：院内议价</w:t>
      </w:r>
    </w:p>
    <w:p>
      <w:pPr>
        <w:pStyle w:val="4"/>
        <w:spacing w:line="360" w:lineRule="exact"/>
        <w:ind w:firstLine="422" w:firstLineChars="200"/>
        <w:rPr>
          <w:rFonts w:hAnsi="宋体"/>
          <w:b/>
          <w:spacing w:val="0"/>
          <w:sz w:val="21"/>
          <w:szCs w:val="21"/>
        </w:rPr>
      </w:pPr>
      <w:r>
        <w:rPr>
          <w:rFonts w:hint="eastAsia" w:hAnsi="宋体"/>
          <w:b/>
          <w:spacing w:val="0"/>
          <w:sz w:val="21"/>
          <w:szCs w:val="21"/>
        </w:rPr>
        <w:t>五、采购货物名称、数量、简要规格描述或项目基本概况及预算金额：</w:t>
      </w:r>
    </w:p>
    <w:p>
      <w:pPr>
        <w:spacing w:line="360" w:lineRule="exact"/>
        <w:ind w:firstLine="420" w:firstLineChars="200"/>
        <w:rPr>
          <w:rFonts w:ascii="宋体" w:hAnsi="宋体" w:cs="宋体"/>
          <w:color w:val="000000" w:themeColor="text1"/>
          <w:szCs w:val="21"/>
          <w14:textFill>
            <w14:solidFill>
              <w14:schemeClr w14:val="tx1"/>
            </w14:solidFill>
          </w14:textFill>
        </w:rPr>
      </w:pPr>
    </w:p>
    <w:tbl>
      <w:tblPr>
        <w:tblStyle w:val="7"/>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344"/>
        <w:gridCol w:w="1977"/>
        <w:gridCol w:w="1109"/>
        <w:gridCol w:w="1365"/>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tcPr>
          <w:p>
            <w:pPr>
              <w:spacing w:line="360" w:lineRule="exact"/>
              <w:jc w:val="left"/>
              <w:rPr>
                <w:rFonts w:ascii="宋体" w:hAnsi="宋体" w:eastAsia="宋体" w:cs="宋体"/>
                <w:szCs w:val="21"/>
              </w:rPr>
            </w:pPr>
            <w:r>
              <w:rPr>
                <w:rFonts w:hint="eastAsia" w:ascii="宋体" w:hAnsi="宋体" w:eastAsia="宋体" w:cs="宋体"/>
                <w:szCs w:val="21"/>
              </w:rPr>
              <w:t>序号</w:t>
            </w:r>
          </w:p>
        </w:tc>
        <w:tc>
          <w:tcPr>
            <w:tcW w:w="2344" w:type="dxa"/>
            <w:vAlign w:val="center"/>
          </w:tcPr>
          <w:p>
            <w:pPr>
              <w:spacing w:line="360" w:lineRule="exact"/>
              <w:rPr>
                <w:rFonts w:ascii="宋体" w:hAnsi="宋体" w:eastAsia="宋体" w:cs="宋体"/>
                <w:szCs w:val="21"/>
              </w:rPr>
            </w:pPr>
            <w:r>
              <w:rPr>
                <w:rFonts w:hint="eastAsia" w:asciiTheme="minorEastAsia" w:hAnsiTheme="minorEastAsia"/>
                <w:szCs w:val="21"/>
              </w:rPr>
              <w:t>货物名称</w:t>
            </w:r>
          </w:p>
        </w:tc>
        <w:tc>
          <w:tcPr>
            <w:tcW w:w="1977" w:type="dxa"/>
            <w:vAlign w:val="center"/>
          </w:tcPr>
          <w:p>
            <w:pPr>
              <w:spacing w:line="360" w:lineRule="exact"/>
              <w:jc w:val="center"/>
              <w:rPr>
                <w:rFonts w:ascii="宋体" w:hAnsi="宋体" w:eastAsia="宋体" w:cs="宋体"/>
                <w:szCs w:val="21"/>
              </w:rPr>
            </w:pPr>
            <w:r>
              <w:rPr>
                <w:rFonts w:hint="eastAsia" w:asciiTheme="minorEastAsia" w:hAnsiTheme="minorEastAsia"/>
                <w:szCs w:val="21"/>
              </w:rPr>
              <w:t>数量及单位</w:t>
            </w:r>
          </w:p>
        </w:tc>
        <w:tc>
          <w:tcPr>
            <w:tcW w:w="1109" w:type="dxa"/>
            <w:vAlign w:val="center"/>
          </w:tcPr>
          <w:p>
            <w:pPr>
              <w:spacing w:line="360" w:lineRule="exact"/>
              <w:jc w:val="left"/>
              <w:rPr>
                <w:rFonts w:ascii="宋体" w:hAnsi="宋体" w:eastAsia="宋体" w:cs="宋体"/>
                <w:szCs w:val="21"/>
              </w:rPr>
            </w:pPr>
            <w:r>
              <w:rPr>
                <w:rFonts w:hint="eastAsia" w:ascii="宋体" w:hAnsi="宋体" w:eastAsia="宋体" w:cs="宋体"/>
                <w:szCs w:val="21"/>
              </w:rPr>
              <w:t>单价（元）</w:t>
            </w:r>
          </w:p>
        </w:tc>
        <w:tc>
          <w:tcPr>
            <w:tcW w:w="1365" w:type="dxa"/>
            <w:vAlign w:val="center"/>
          </w:tcPr>
          <w:p>
            <w:pPr>
              <w:spacing w:line="360" w:lineRule="exact"/>
              <w:jc w:val="left"/>
              <w:rPr>
                <w:rFonts w:ascii="宋体" w:hAnsi="宋体" w:eastAsia="宋体" w:cs="宋体"/>
                <w:szCs w:val="21"/>
              </w:rPr>
            </w:pPr>
            <w:r>
              <w:rPr>
                <w:rFonts w:hint="eastAsia" w:ascii="宋体" w:hAnsi="宋体" w:eastAsia="宋体" w:cs="宋体"/>
                <w:szCs w:val="21"/>
              </w:rPr>
              <w:t>合计（元）</w:t>
            </w:r>
          </w:p>
        </w:tc>
        <w:tc>
          <w:tcPr>
            <w:tcW w:w="1885" w:type="dxa"/>
            <w:vAlign w:val="center"/>
          </w:tcPr>
          <w:p>
            <w:pPr>
              <w:spacing w:line="360" w:lineRule="exact"/>
              <w:ind w:firstLine="210" w:firstLineChars="100"/>
              <w:jc w:val="left"/>
              <w:rPr>
                <w:rFonts w:ascii="宋体" w:hAnsi="宋体" w:eastAsia="宋体" w:cs="宋体"/>
                <w:szCs w:val="21"/>
              </w:rPr>
            </w:pPr>
            <w:r>
              <w:rPr>
                <w:rFonts w:hint="eastAsia" w:ascii="宋体" w:hAnsi="宋体" w:eastAsia="宋体" w:cs="宋体"/>
                <w:szCs w:val="21"/>
              </w:rPr>
              <w:t>需求基本概述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1</w:t>
            </w:r>
          </w:p>
        </w:tc>
        <w:tc>
          <w:tcPr>
            <w:tcW w:w="2344" w:type="dxa"/>
            <w:vAlign w:val="center"/>
          </w:tcPr>
          <w:p>
            <w:pPr>
              <w:pStyle w:val="10"/>
              <w:rPr>
                <w:rFonts w:ascii="宋体" w:hAnsi="宋体" w:eastAsia="宋体" w:cs="宋体"/>
                <w:sz w:val="24"/>
                <w:szCs w:val="24"/>
              </w:rPr>
            </w:pPr>
            <w:r>
              <w:rPr>
                <w:rFonts w:hint="eastAsia" w:ascii="宋体" w:hAnsi="宋体" w:eastAsia="宋体" w:cs="宋体"/>
                <w:b w:val="0"/>
                <w:bCs/>
                <w:sz w:val="22"/>
                <w:szCs w:val="22"/>
                <w:lang w:val="en-US" w:eastAsia="zh-CN"/>
              </w:rPr>
              <w:t>全自动</w:t>
            </w:r>
            <w:r>
              <w:rPr>
                <w:rFonts w:hint="eastAsia" w:ascii="宋体" w:hAnsi="宋体" w:eastAsia="宋体" w:cs="宋体"/>
                <w:b w:val="0"/>
                <w:bCs/>
                <w:sz w:val="22"/>
                <w:szCs w:val="22"/>
              </w:rPr>
              <w:t>特定蛋白分析仪</w:t>
            </w:r>
          </w:p>
        </w:tc>
        <w:tc>
          <w:tcPr>
            <w:tcW w:w="1977" w:type="dxa"/>
            <w:vAlign w:val="center"/>
          </w:tcPr>
          <w:p>
            <w:pPr>
              <w:spacing w:line="360" w:lineRule="exact"/>
              <w:jc w:val="center"/>
              <w:rPr>
                <w:rFonts w:ascii="宋体" w:hAnsi="宋体" w:eastAsia="宋体" w:cs="Times New Roman"/>
                <w:szCs w:val="21"/>
              </w:rPr>
            </w:pPr>
            <w:r>
              <w:rPr>
                <w:rFonts w:hint="eastAsia" w:ascii="宋体" w:hAnsi="宋体" w:eastAsia="宋体" w:cs="宋体"/>
                <w:szCs w:val="21"/>
              </w:rPr>
              <w:t>1台</w:t>
            </w:r>
          </w:p>
        </w:tc>
        <w:tc>
          <w:tcPr>
            <w:tcW w:w="1109" w:type="dxa"/>
            <w:vAlign w:val="center"/>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150000</w:t>
            </w:r>
            <w:r>
              <w:rPr>
                <w:rFonts w:hint="eastAsia" w:ascii="宋体" w:hAnsi="宋体" w:eastAsia="宋体" w:cs="宋体"/>
                <w:szCs w:val="21"/>
              </w:rPr>
              <w:t>元</w:t>
            </w:r>
            <w:r>
              <w:rPr>
                <w:rFonts w:hint="eastAsia" w:ascii="宋体" w:hAnsi="宋体" w:eastAsia="宋体" w:cs="Times New Roman"/>
                <w:szCs w:val="21"/>
                <w:lang w:val="en-US" w:eastAsia="zh-CN"/>
              </w:rPr>
              <w:t>/盒</w:t>
            </w:r>
          </w:p>
        </w:tc>
        <w:tc>
          <w:tcPr>
            <w:tcW w:w="1365" w:type="dxa"/>
            <w:vAlign w:val="center"/>
          </w:tcPr>
          <w:p>
            <w:pPr>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150000</w:t>
            </w:r>
          </w:p>
        </w:tc>
        <w:tc>
          <w:tcPr>
            <w:tcW w:w="1885"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2344" w:type="dxa"/>
            <w:vAlign w:val="center"/>
          </w:tcPr>
          <w:p>
            <w:pPr>
              <w:rPr>
                <w:rFonts w:ascii="宋体" w:hAnsi="宋体" w:eastAsia="宋体" w:cs="宋体"/>
                <w:color w:val="auto"/>
                <w:sz w:val="24"/>
                <w:szCs w:val="24"/>
              </w:rPr>
            </w:pPr>
            <w:r>
              <w:rPr>
                <w:rFonts w:hint="eastAsia"/>
                <w:color w:val="auto"/>
                <w:sz w:val="24"/>
                <w:lang w:val="en-US" w:eastAsia="zh-CN"/>
              </w:rPr>
              <w:t>视黄醇结合蛋白检测试剂盒</w:t>
            </w:r>
          </w:p>
        </w:tc>
        <w:tc>
          <w:tcPr>
            <w:tcW w:w="1977" w:type="dxa"/>
            <w:vAlign w:val="center"/>
          </w:tcPr>
          <w:p>
            <w:pPr>
              <w:jc w:val="center"/>
              <w:rPr>
                <w:rFonts w:hint="default" w:ascii="宋体" w:hAnsi="宋体" w:eastAsia="宋体" w:cs="Times New Roman"/>
                <w:szCs w:val="21"/>
                <w:lang w:val="en-US" w:eastAsia="zh-CN"/>
              </w:rPr>
            </w:pPr>
            <w:r>
              <w:rPr>
                <w:rFonts w:hint="eastAsia"/>
                <w:szCs w:val="21"/>
                <w:lang w:val="en-US" w:eastAsia="zh-CN"/>
              </w:rPr>
              <w:t>5盒（2000人份）</w:t>
            </w:r>
          </w:p>
        </w:tc>
        <w:tc>
          <w:tcPr>
            <w:tcW w:w="1109" w:type="dxa"/>
            <w:vAlign w:val="center"/>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2880</w:t>
            </w:r>
            <w:r>
              <w:rPr>
                <w:rFonts w:hint="eastAsia" w:ascii="宋体" w:hAnsi="宋体" w:eastAsia="宋体" w:cs="宋体"/>
                <w:szCs w:val="21"/>
              </w:rPr>
              <w:t>元</w:t>
            </w:r>
            <w:r>
              <w:rPr>
                <w:rFonts w:hint="eastAsia" w:ascii="宋体" w:hAnsi="宋体" w:eastAsia="宋体" w:cs="Times New Roman"/>
                <w:szCs w:val="21"/>
                <w:lang w:val="en-US" w:eastAsia="zh-CN"/>
              </w:rPr>
              <w:t>/盒</w:t>
            </w:r>
          </w:p>
        </w:tc>
        <w:tc>
          <w:tcPr>
            <w:tcW w:w="1365" w:type="dxa"/>
            <w:vAlign w:val="center"/>
          </w:tcPr>
          <w:p>
            <w:pPr>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14400</w:t>
            </w:r>
          </w:p>
        </w:tc>
        <w:tc>
          <w:tcPr>
            <w:tcW w:w="18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2344" w:type="dxa"/>
            <w:vAlign w:val="center"/>
          </w:tcPr>
          <w:p>
            <w:pPr>
              <w:rPr>
                <w:rFonts w:ascii="宋体" w:hAnsi="宋体" w:eastAsia="宋体" w:cs="宋体"/>
                <w:color w:val="auto"/>
                <w:sz w:val="24"/>
                <w:szCs w:val="24"/>
              </w:rPr>
            </w:pPr>
            <w:r>
              <w:rPr>
                <w:rFonts w:hint="eastAsia" w:ascii="Times New Roman" w:hAnsi="Times New Roman" w:eastAsia="宋体" w:cs="Times New Roman"/>
                <w:snapToGrid/>
                <w:color w:val="auto"/>
                <w:kern w:val="2"/>
                <w:sz w:val="24"/>
                <w:szCs w:val="24"/>
                <w:lang w:val="en-US" w:eastAsia="zh-CN" w:bidi="ar-SA"/>
              </w:rPr>
              <w:t>N-乙酰- β-D- 氨基葡萄糖苷酶检测试剂盒</w:t>
            </w:r>
          </w:p>
        </w:tc>
        <w:tc>
          <w:tcPr>
            <w:tcW w:w="1977" w:type="dxa"/>
            <w:vAlign w:val="center"/>
          </w:tcPr>
          <w:p>
            <w:pPr>
              <w:jc w:val="center"/>
              <w:rPr>
                <w:rFonts w:hint="default" w:ascii="宋体" w:hAnsi="宋体" w:eastAsia="宋体" w:cs="Times New Roman"/>
                <w:szCs w:val="21"/>
                <w:lang w:val="en-US" w:eastAsia="zh-CN"/>
              </w:rPr>
            </w:pPr>
            <w:r>
              <w:rPr>
                <w:rFonts w:hint="eastAsia"/>
                <w:szCs w:val="21"/>
                <w:lang w:val="en-US" w:eastAsia="zh-CN"/>
              </w:rPr>
              <w:t>5盒（2000人份）</w:t>
            </w:r>
          </w:p>
        </w:tc>
        <w:tc>
          <w:tcPr>
            <w:tcW w:w="1109" w:type="dxa"/>
            <w:vAlign w:val="center"/>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2160</w:t>
            </w:r>
            <w:r>
              <w:rPr>
                <w:rFonts w:hint="eastAsia" w:ascii="宋体" w:hAnsi="宋体" w:eastAsia="宋体" w:cs="宋体"/>
                <w:szCs w:val="21"/>
              </w:rPr>
              <w:t>元</w:t>
            </w:r>
            <w:r>
              <w:rPr>
                <w:rFonts w:hint="eastAsia" w:ascii="宋体" w:hAnsi="宋体" w:eastAsia="宋体" w:cs="Times New Roman"/>
                <w:szCs w:val="21"/>
                <w:lang w:val="en-US" w:eastAsia="zh-CN"/>
              </w:rPr>
              <w:t>/盒</w:t>
            </w:r>
          </w:p>
        </w:tc>
        <w:tc>
          <w:tcPr>
            <w:tcW w:w="1365" w:type="dxa"/>
            <w:vAlign w:val="center"/>
          </w:tcPr>
          <w:p>
            <w:pPr>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10800</w:t>
            </w:r>
          </w:p>
        </w:tc>
        <w:tc>
          <w:tcPr>
            <w:tcW w:w="18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2344" w:type="dxa"/>
            <w:vAlign w:val="center"/>
          </w:tcPr>
          <w:p>
            <w:pPr>
              <w:rPr>
                <w:rFonts w:ascii="宋体" w:hAnsi="宋体" w:eastAsia="宋体" w:cs="宋体"/>
                <w:color w:val="auto"/>
                <w:sz w:val="24"/>
                <w:szCs w:val="24"/>
              </w:rPr>
            </w:pPr>
            <w:r>
              <w:rPr>
                <w:rFonts w:hint="eastAsia" w:ascii="Times New Roman" w:hAnsi="Times New Roman" w:eastAsia="宋体" w:cs="Times New Roman"/>
                <w:snapToGrid/>
                <w:color w:val="auto"/>
                <w:kern w:val="2"/>
                <w:sz w:val="24"/>
                <w:szCs w:val="24"/>
                <w:lang w:val="en-US" w:eastAsia="zh-CN" w:bidi="ar-SA"/>
              </w:rPr>
              <w:t>α1-微球蛋白检测试剂盒</w:t>
            </w:r>
          </w:p>
        </w:tc>
        <w:tc>
          <w:tcPr>
            <w:tcW w:w="1977" w:type="dxa"/>
            <w:vAlign w:val="center"/>
          </w:tcPr>
          <w:p>
            <w:pPr>
              <w:jc w:val="center"/>
              <w:rPr>
                <w:rFonts w:hint="default" w:ascii="宋体" w:hAnsi="宋体" w:eastAsia="宋体" w:cs="Times New Roman"/>
                <w:szCs w:val="21"/>
                <w:lang w:val="en-US" w:eastAsia="zh-CN"/>
              </w:rPr>
            </w:pPr>
            <w:r>
              <w:rPr>
                <w:rFonts w:hint="eastAsia" w:cs="Times New Roman"/>
                <w:snapToGrid/>
                <w:kern w:val="2"/>
                <w:sz w:val="24"/>
                <w:szCs w:val="24"/>
                <w:lang w:val="en-US" w:eastAsia="zh-CN" w:bidi="ar-SA"/>
              </w:rPr>
              <w:t>2</w:t>
            </w:r>
            <w:r>
              <w:rPr>
                <w:rFonts w:hint="eastAsia"/>
                <w:szCs w:val="21"/>
                <w:lang w:val="en-US" w:eastAsia="zh-CN"/>
              </w:rPr>
              <w:t>盒（800人份）</w:t>
            </w:r>
          </w:p>
        </w:tc>
        <w:tc>
          <w:tcPr>
            <w:tcW w:w="1109" w:type="dxa"/>
            <w:vAlign w:val="center"/>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4876</w:t>
            </w:r>
            <w:r>
              <w:rPr>
                <w:rFonts w:hint="eastAsia" w:ascii="宋体" w:hAnsi="宋体" w:eastAsia="宋体" w:cs="宋体"/>
                <w:szCs w:val="21"/>
              </w:rPr>
              <w:t>元</w:t>
            </w:r>
            <w:r>
              <w:rPr>
                <w:rFonts w:hint="eastAsia" w:ascii="宋体" w:hAnsi="宋体" w:eastAsia="宋体" w:cs="Times New Roman"/>
                <w:szCs w:val="21"/>
                <w:lang w:val="en-US" w:eastAsia="zh-CN"/>
              </w:rPr>
              <w:t>/盒</w:t>
            </w:r>
          </w:p>
        </w:tc>
        <w:tc>
          <w:tcPr>
            <w:tcW w:w="1365" w:type="dxa"/>
            <w:vAlign w:val="center"/>
          </w:tcPr>
          <w:p>
            <w:pPr>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9752</w:t>
            </w:r>
          </w:p>
        </w:tc>
        <w:tc>
          <w:tcPr>
            <w:tcW w:w="18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2344" w:type="dxa"/>
            <w:vAlign w:val="center"/>
          </w:tcPr>
          <w:p>
            <w:pPr>
              <w:rPr>
                <w:rFonts w:ascii="宋体" w:hAnsi="宋体" w:eastAsia="宋体" w:cs="宋体"/>
                <w:color w:val="auto"/>
                <w:sz w:val="24"/>
                <w:szCs w:val="24"/>
              </w:rPr>
            </w:pPr>
            <w:r>
              <w:rPr>
                <w:rFonts w:hint="eastAsia"/>
                <w:color w:val="auto"/>
                <w:sz w:val="24"/>
                <w:lang w:val="en-US" w:eastAsia="zh-CN"/>
              </w:rPr>
              <w:t xml:space="preserve"> a2-巨球蛋白检测试剂盒</w:t>
            </w:r>
          </w:p>
        </w:tc>
        <w:tc>
          <w:tcPr>
            <w:tcW w:w="1977" w:type="dxa"/>
            <w:vAlign w:val="center"/>
          </w:tcPr>
          <w:p>
            <w:pPr>
              <w:jc w:val="center"/>
              <w:rPr>
                <w:rFonts w:hint="default" w:ascii="宋体" w:hAnsi="宋体" w:eastAsia="宋体" w:cs="Times New Roman"/>
                <w:szCs w:val="21"/>
                <w:lang w:val="en-US" w:eastAsia="zh-CN"/>
              </w:rPr>
            </w:pPr>
            <w:r>
              <w:rPr>
                <w:rFonts w:hint="eastAsia"/>
                <w:szCs w:val="21"/>
                <w:lang w:val="en-US" w:eastAsia="zh-CN"/>
              </w:rPr>
              <w:t>5盒（2000人份）</w:t>
            </w:r>
          </w:p>
        </w:tc>
        <w:tc>
          <w:tcPr>
            <w:tcW w:w="1109" w:type="dxa"/>
            <w:vAlign w:val="center"/>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1584</w:t>
            </w:r>
            <w:r>
              <w:rPr>
                <w:rFonts w:hint="eastAsia" w:ascii="宋体" w:hAnsi="宋体" w:eastAsia="宋体" w:cs="宋体"/>
                <w:szCs w:val="21"/>
              </w:rPr>
              <w:t>元</w:t>
            </w:r>
            <w:r>
              <w:rPr>
                <w:rFonts w:hint="eastAsia" w:ascii="宋体" w:hAnsi="宋体" w:eastAsia="宋体" w:cs="Times New Roman"/>
                <w:szCs w:val="21"/>
                <w:lang w:val="en-US" w:eastAsia="zh-CN"/>
              </w:rPr>
              <w:t>/盒</w:t>
            </w:r>
          </w:p>
        </w:tc>
        <w:tc>
          <w:tcPr>
            <w:tcW w:w="1365" w:type="dxa"/>
            <w:vAlign w:val="center"/>
          </w:tcPr>
          <w:p>
            <w:pPr>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7920</w:t>
            </w:r>
          </w:p>
        </w:tc>
        <w:tc>
          <w:tcPr>
            <w:tcW w:w="18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2344" w:type="dxa"/>
            <w:vAlign w:val="center"/>
          </w:tcPr>
          <w:p>
            <w:pPr>
              <w:rPr>
                <w:rFonts w:ascii="宋体" w:hAnsi="宋体" w:eastAsia="宋体" w:cs="宋体"/>
                <w:color w:val="auto"/>
                <w:sz w:val="24"/>
                <w:szCs w:val="24"/>
              </w:rPr>
            </w:pPr>
            <w:r>
              <w:rPr>
                <w:rFonts w:hint="eastAsia"/>
                <w:color w:val="auto"/>
                <w:sz w:val="24"/>
                <w:lang w:val="en-US" w:eastAsia="zh-CN"/>
              </w:rPr>
              <w:t>β2-微球蛋白检测试剂盒</w:t>
            </w:r>
          </w:p>
        </w:tc>
        <w:tc>
          <w:tcPr>
            <w:tcW w:w="1977" w:type="dxa"/>
            <w:vAlign w:val="center"/>
          </w:tcPr>
          <w:p>
            <w:pPr>
              <w:jc w:val="center"/>
              <w:rPr>
                <w:rFonts w:hint="default" w:ascii="宋体" w:hAnsi="宋体" w:eastAsia="宋体" w:cs="Times New Roman"/>
                <w:szCs w:val="21"/>
                <w:lang w:val="en-US" w:eastAsia="zh-CN"/>
              </w:rPr>
            </w:pPr>
            <w:r>
              <w:rPr>
                <w:rFonts w:hint="eastAsia"/>
                <w:szCs w:val="21"/>
                <w:lang w:val="en-US" w:eastAsia="zh-CN"/>
              </w:rPr>
              <w:t>5盒（2000人份）</w:t>
            </w:r>
          </w:p>
        </w:tc>
        <w:tc>
          <w:tcPr>
            <w:tcW w:w="1109" w:type="dxa"/>
            <w:vAlign w:val="center"/>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2453</w:t>
            </w:r>
            <w:r>
              <w:rPr>
                <w:rFonts w:hint="eastAsia" w:ascii="宋体" w:hAnsi="宋体" w:eastAsia="宋体" w:cs="宋体"/>
                <w:szCs w:val="21"/>
              </w:rPr>
              <w:t>元</w:t>
            </w:r>
            <w:r>
              <w:rPr>
                <w:rFonts w:hint="eastAsia" w:ascii="宋体" w:hAnsi="宋体" w:eastAsia="宋体" w:cs="Times New Roman"/>
                <w:szCs w:val="21"/>
                <w:lang w:val="en-US" w:eastAsia="zh-CN"/>
              </w:rPr>
              <w:t>/盒</w:t>
            </w:r>
          </w:p>
        </w:tc>
        <w:tc>
          <w:tcPr>
            <w:tcW w:w="1365" w:type="dxa"/>
            <w:vAlign w:val="center"/>
          </w:tcPr>
          <w:p>
            <w:pPr>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12265</w:t>
            </w:r>
          </w:p>
        </w:tc>
        <w:tc>
          <w:tcPr>
            <w:tcW w:w="18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2344" w:type="dxa"/>
            <w:vAlign w:val="center"/>
          </w:tcPr>
          <w:p>
            <w:pPr>
              <w:rPr>
                <w:rFonts w:ascii="宋体" w:hAnsi="宋体" w:eastAsia="宋体" w:cs="宋体"/>
                <w:color w:val="auto"/>
                <w:sz w:val="24"/>
                <w:szCs w:val="24"/>
              </w:rPr>
            </w:pPr>
            <w:r>
              <w:rPr>
                <w:rFonts w:hint="eastAsia"/>
                <w:color w:val="auto"/>
                <w:sz w:val="24"/>
                <w:lang w:val="en-US" w:eastAsia="zh-CN"/>
              </w:rPr>
              <w:t>K 轻链检测试剂盒</w:t>
            </w:r>
          </w:p>
        </w:tc>
        <w:tc>
          <w:tcPr>
            <w:tcW w:w="1977" w:type="dxa"/>
            <w:vAlign w:val="center"/>
          </w:tcPr>
          <w:p>
            <w:pPr>
              <w:jc w:val="center"/>
              <w:rPr>
                <w:rFonts w:hint="default" w:ascii="宋体" w:hAnsi="宋体" w:eastAsia="宋体" w:cs="Times New Roman"/>
                <w:szCs w:val="21"/>
                <w:lang w:val="en-US" w:eastAsia="zh-CN"/>
              </w:rPr>
            </w:pPr>
            <w:r>
              <w:rPr>
                <w:rFonts w:hint="eastAsia"/>
                <w:szCs w:val="21"/>
                <w:lang w:val="en-US" w:eastAsia="zh-CN"/>
              </w:rPr>
              <w:t>5盒（1000人份）</w:t>
            </w:r>
          </w:p>
        </w:tc>
        <w:tc>
          <w:tcPr>
            <w:tcW w:w="1109" w:type="dxa"/>
            <w:vAlign w:val="center"/>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2980</w:t>
            </w:r>
            <w:r>
              <w:rPr>
                <w:rFonts w:hint="eastAsia" w:ascii="宋体" w:hAnsi="宋体" w:eastAsia="宋体" w:cs="宋体"/>
                <w:szCs w:val="21"/>
              </w:rPr>
              <w:t>元</w:t>
            </w:r>
            <w:r>
              <w:rPr>
                <w:rFonts w:hint="eastAsia" w:ascii="宋体" w:hAnsi="宋体" w:eastAsia="宋体" w:cs="Times New Roman"/>
                <w:szCs w:val="21"/>
                <w:lang w:val="en-US" w:eastAsia="zh-CN"/>
              </w:rPr>
              <w:t>/盒</w:t>
            </w:r>
          </w:p>
        </w:tc>
        <w:tc>
          <w:tcPr>
            <w:tcW w:w="1365" w:type="dxa"/>
            <w:vAlign w:val="center"/>
          </w:tcPr>
          <w:p>
            <w:pPr>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14900</w:t>
            </w:r>
          </w:p>
        </w:tc>
        <w:tc>
          <w:tcPr>
            <w:tcW w:w="18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2344" w:type="dxa"/>
            <w:vAlign w:val="center"/>
          </w:tcPr>
          <w:p>
            <w:pPr>
              <w:rPr>
                <w:rFonts w:ascii="宋体" w:hAnsi="宋体" w:eastAsia="宋体" w:cs="宋体"/>
                <w:color w:val="auto"/>
                <w:sz w:val="24"/>
                <w:szCs w:val="24"/>
              </w:rPr>
            </w:pPr>
            <w:r>
              <w:rPr>
                <w:rFonts w:hint="eastAsia"/>
                <w:color w:val="auto"/>
                <w:sz w:val="24"/>
                <w:lang w:val="en-US" w:eastAsia="zh-CN"/>
              </w:rPr>
              <w:t>λ轻链检测试剂盒</w:t>
            </w:r>
          </w:p>
        </w:tc>
        <w:tc>
          <w:tcPr>
            <w:tcW w:w="1977" w:type="dxa"/>
            <w:vAlign w:val="center"/>
          </w:tcPr>
          <w:p>
            <w:pPr>
              <w:jc w:val="center"/>
              <w:rPr>
                <w:rFonts w:hint="default" w:ascii="宋体" w:hAnsi="宋体" w:eastAsia="宋体" w:cs="Times New Roman"/>
                <w:szCs w:val="21"/>
                <w:lang w:val="en-US" w:eastAsia="zh-CN"/>
              </w:rPr>
            </w:pPr>
            <w:r>
              <w:rPr>
                <w:rFonts w:hint="eastAsia"/>
                <w:szCs w:val="21"/>
                <w:lang w:val="en-US" w:eastAsia="zh-CN"/>
              </w:rPr>
              <w:t>5盒（1000人份）</w:t>
            </w:r>
          </w:p>
        </w:tc>
        <w:tc>
          <w:tcPr>
            <w:tcW w:w="1109" w:type="dxa"/>
            <w:vAlign w:val="center"/>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2980</w:t>
            </w:r>
            <w:r>
              <w:rPr>
                <w:rFonts w:hint="eastAsia" w:ascii="宋体" w:hAnsi="宋体" w:eastAsia="宋体" w:cs="宋体"/>
                <w:szCs w:val="21"/>
              </w:rPr>
              <w:t>元</w:t>
            </w:r>
            <w:r>
              <w:rPr>
                <w:rFonts w:hint="eastAsia" w:ascii="宋体" w:hAnsi="宋体" w:eastAsia="宋体" w:cs="Times New Roman"/>
                <w:szCs w:val="21"/>
                <w:lang w:val="en-US" w:eastAsia="zh-CN"/>
              </w:rPr>
              <w:t>/盒</w:t>
            </w:r>
          </w:p>
        </w:tc>
        <w:tc>
          <w:tcPr>
            <w:tcW w:w="1365" w:type="dxa"/>
            <w:vAlign w:val="center"/>
          </w:tcPr>
          <w:p>
            <w:pPr>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14900</w:t>
            </w:r>
          </w:p>
        </w:tc>
        <w:tc>
          <w:tcPr>
            <w:tcW w:w="18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2344" w:type="dxa"/>
            <w:vAlign w:val="center"/>
          </w:tcPr>
          <w:p>
            <w:pPr>
              <w:rPr>
                <w:rFonts w:ascii="宋体" w:hAnsi="宋体" w:eastAsia="宋体" w:cs="宋体"/>
                <w:color w:val="auto"/>
                <w:sz w:val="24"/>
                <w:szCs w:val="24"/>
              </w:rPr>
            </w:pPr>
            <w:r>
              <w:rPr>
                <w:rFonts w:hint="eastAsia"/>
                <w:color w:val="auto"/>
                <w:sz w:val="24"/>
                <w:lang w:val="en-US" w:eastAsia="zh-CN"/>
              </w:rPr>
              <w:t>胱抑素C 检测试剂盒</w:t>
            </w:r>
          </w:p>
        </w:tc>
        <w:tc>
          <w:tcPr>
            <w:tcW w:w="1977" w:type="dxa"/>
            <w:vAlign w:val="center"/>
          </w:tcPr>
          <w:p>
            <w:pPr>
              <w:jc w:val="center"/>
              <w:rPr>
                <w:rFonts w:hint="default" w:ascii="宋体" w:hAnsi="宋体" w:eastAsia="宋体" w:cs="Times New Roman"/>
                <w:szCs w:val="21"/>
                <w:lang w:val="en-US" w:eastAsia="zh-CN"/>
              </w:rPr>
            </w:pPr>
            <w:r>
              <w:rPr>
                <w:rFonts w:hint="eastAsia"/>
                <w:szCs w:val="21"/>
                <w:lang w:val="en-US" w:eastAsia="zh-CN"/>
              </w:rPr>
              <w:t>5盒（2000人份）</w:t>
            </w:r>
          </w:p>
        </w:tc>
        <w:tc>
          <w:tcPr>
            <w:tcW w:w="1109" w:type="dxa"/>
            <w:vAlign w:val="center"/>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3384</w:t>
            </w:r>
            <w:r>
              <w:rPr>
                <w:rFonts w:hint="eastAsia" w:ascii="宋体" w:hAnsi="宋体" w:eastAsia="宋体" w:cs="宋体"/>
                <w:szCs w:val="21"/>
              </w:rPr>
              <w:t>元</w:t>
            </w:r>
            <w:r>
              <w:rPr>
                <w:rFonts w:hint="eastAsia" w:ascii="宋体" w:hAnsi="宋体" w:eastAsia="宋体" w:cs="Times New Roman"/>
                <w:szCs w:val="21"/>
                <w:lang w:val="en-US" w:eastAsia="zh-CN"/>
              </w:rPr>
              <w:t>/盒</w:t>
            </w:r>
          </w:p>
        </w:tc>
        <w:tc>
          <w:tcPr>
            <w:tcW w:w="1365" w:type="dxa"/>
            <w:vAlign w:val="center"/>
          </w:tcPr>
          <w:p>
            <w:pPr>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16920</w:t>
            </w:r>
          </w:p>
        </w:tc>
        <w:tc>
          <w:tcPr>
            <w:tcW w:w="18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2344" w:type="dxa"/>
            <w:vAlign w:val="center"/>
          </w:tcPr>
          <w:p>
            <w:pPr>
              <w:rPr>
                <w:rFonts w:ascii="宋体" w:hAnsi="宋体" w:eastAsia="宋体" w:cs="宋体"/>
                <w:color w:val="auto"/>
                <w:sz w:val="24"/>
                <w:szCs w:val="24"/>
              </w:rPr>
            </w:pPr>
            <w:r>
              <w:rPr>
                <w:rFonts w:hint="eastAsia"/>
                <w:color w:val="auto"/>
                <w:sz w:val="24"/>
                <w:lang w:val="en-US" w:eastAsia="zh-CN"/>
              </w:rPr>
              <w:t>肌酐检测试剂盒</w:t>
            </w:r>
          </w:p>
        </w:tc>
        <w:tc>
          <w:tcPr>
            <w:tcW w:w="1977" w:type="dxa"/>
            <w:vAlign w:val="center"/>
          </w:tcPr>
          <w:p>
            <w:pPr>
              <w:jc w:val="center"/>
              <w:rPr>
                <w:rFonts w:hint="default" w:ascii="宋体" w:hAnsi="宋体" w:eastAsia="宋体" w:cs="Times New Roman"/>
                <w:szCs w:val="21"/>
                <w:lang w:val="en-US" w:eastAsia="zh-CN"/>
              </w:rPr>
            </w:pPr>
            <w:r>
              <w:rPr>
                <w:rFonts w:hint="eastAsia"/>
                <w:szCs w:val="21"/>
                <w:lang w:val="en-US" w:eastAsia="zh-CN"/>
              </w:rPr>
              <w:t>5盒（4000人份）</w:t>
            </w:r>
          </w:p>
        </w:tc>
        <w:tc>
          <w:tcPr>
            <w:tcW w:w="1109" w:type="dxa"/>
            <w:vAlign w:val="center"/>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1584</w:t>
            </w:r>
            <w:r>
              <w:rPr>
                <w:rFonts w:hint="eastAsia" w:ascii="宋体" w:hAnsi="宋体" w:eastAsia="宋体" w:cs="宋体"/>
                <w:szCs w:val="21"/>
              </w:rPr>
              <w:t>元</w:t>
            </w:r>
            <w:r>
              <w:rPr>
                <w:rFonts w:hint="eastAsia" w:ascii="宋体" w:hAnsi="宋体" w:eastAsia="宋体" w:cs="Times New Roman"/>
                <w:szCs w:val="21"/>
                <w:lang w:val="en-US" w:eastAsia="zh-CN"/>
              </w:rPr>
              <w:t>/盒</w:t>
            </w:r>
          </w:p>
        </w:tc>
        <w:tc>
          <w:tcPr>
            <w:tcW w:w="1365" w:type="dxa"/>
            <w:vAlign w:val="center"/>
          </w:tcPr>
          <w:p>
            <w:pPr>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7920</w:t>
            </w:r>
          </w:p>
        </w:tc>
        <w:tc>
          <w:tcPr>
            <w:tcW w:w="18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11</w:t>
            </w:r>
          </w:p>
        </w:tc>
        <w:tc>
          <w:tcPr>
            <w:tcW w:w="2344" w:type="dxa"/>
            <w:vAlign w:val="center"/>
          </w:tcPr>
          <w:p>
            <w:pPr>
              <w:rPr>
                <w:rFonts w:ascii="宋体" w:hAnsi="宋体" w:eastAsia="宋体" w:cs="宋体"/>
                <w:color w:val="auto"/>
                <w:sz w:val="24"/>
                <w:szCs w:val="24"/>
              </w:rPr>
            </w:pPr>
            <w:r>
              <w:rPr>
                <w:rFonts w:hint="eastAsia"/>
                <w:color w:val="auto"/>
                <w:sz w:val="24"/>
                <w:lang w:val="en-US" w:eastAsia="zh-CN"/>
              </w:rPr>
              <w:t>免疫球蛋白G 检测试剂盒</w:t>
            </w:r>
          </w:p>
        </w:tc>
        <w:tc>
          <w:tcPr>
            <w:tcW w:w="1977" w:type="dxa"/>
            <w:vAlign w:val="center"/>
          </w:tcPr>
          <w:p>
            <w:pPr>
              <w:jc w:val="center"/>
              <w:rPr>
                <w:rFonts w:hint="default" w:ascii="宋体" w:hAnsi="宋体" w:eastAsia="宋体" w:cs="Times New Roman"/>
                <w:szCs w:val="21"/>
                <w:lang w:val="en-US" w:eastAsia="zh-CN"/>
              </w:rPr>
            </w:pPr>
            <w:r>
              <w:rPr>
                <w:rFonts w:hint="eastAsia"/>
                <w:szCs w:val="21"/>
                <w:lang w:val="en-US" w:eastAsia="zh-CN"/>
              </w:rPr>
              <w:t>5盒（2000人份）</w:t>
            </w:r>
          </w:p>
        </w:tc>
        <w:tc>
          <w:tcPr>
            <w:tcW w:w="1109" w:type="dxa"/>
            <w:vAlign w:val="center"/>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1987</w:t>
            </w:r>
            <w:r>
              <w:rPr>
                <w:rFonts w:hint="eastAsia" w:ascii="宋体" w:hAnsi="宋体" w:eastAsia="宋体" w:cs="宋体"/>
                <w:szCs w:val="21"/>
              </w:rPr>
              <w:t>元</w:t>
            </w:r>
            <w:r>
              <w:rPr>
                <w:rFonts w:hint="eastAsia" w:ascii="宋体" w:hAnsi="宋体" w:eastAsia="宋体" w:cs="Times New Roman"/>
                <w:szCs w:val="21"/>
                <w:lang w:val="en-US" w:eastAsia="zh-CN"/>
              </w:rPr>
              <w:t>/盒</w:t>
            </w:r>
          </w:p>
        </w:tc>
        <w:tc>
          <w:tcPr>
            <w:tcW w:w="1365" w:type="dxa"/>
            <w:vAlign w:val="center"/>
          </w:tcPr>
          <w:p>
            <w:pPr>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9935</w:t>
            </w:r>
          </w:p>
        </w:tc>
        <w:tc>
          <w:tcPr>
            <w:tcW w:w="18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12</w:t>
            </w:r>
          </w:p>
        </w:tc>
        <w:tc>
          <w:tcPr>
            <w:tcW w:w="2344" w:type="dxa"/>
            <w:vAlign w:val="center"/>
          </w:tcPr>
          <w:p>
            <w:pPr>
              <w:rPr>
                <w:rFonts w:ascii="宋体" w:hAnsi="宋体" w:eastAsia="宋体" w:cs="宋体"/>
                <w:color w:val="auto"/>
                <w:sz w:val="24"/>
                <w:szCs w:val="24"/>
              </w:rPr>
            </w:pPr>
            <w:r>
              <w:rPr>
                <w:rFonts w:hint="eastAsia"/>
                <w:color w:val="auto"/>
                <w:sz w:val="24"/>
                <w:lang w:val="en-US" w:eastAsia="zh-CN"/>
              </w:rPr>
              <w:t>微量白蛋白检测试剂盒</w:t>
            </w:r>
          </w:p>
        </w:tc>
        <w:tc>
          <w:tcPr>
            <w:tcW w:w="1977" w:type="dxa"/>
            <w:vAlign w:val="center"/>
          </w:tcPr>
          <w:p>
            <w:pPr>
              <w:jc w:val="center"/>
              <w:rPr>
                <w:rFonts w:hint="default" w:ascii="宋体" w:hAnsi="宋体" w:eastAsia="宋体" w:cs="Times New Roman"/>
                <w:szCs w:val="21"/>
                <w:lang w:val="en-US" w:eastAsia="zh-CN"/>
              </w:rPr>
            </w:pPr>
            <w:r>
              <w:rPr>
                <w:rFonts w:hint="eastAsia"/>
                <w:szCs w:val="21"/>
                <w:lang w:val="en-US" w:eastAsia="zh-CN"/>
              </w:rPr>
              <w:t>5盒（1000人份）</w:t>
            </w:r>
          </w:p>
        </w:tc>
        <w:tc>
          <w:tcPr>
            <w:tcW w:w="1109" w:type="dxa"/>
            <w:vAlign w:val="center"/>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1512</w:t>
            </w:r>
            <w:r>
              <w:rPr>
                <w:rFonts w:hint="eastAsia" w:ascii="宋体" w:hAnsi="宋体" w:eastAsia="宋体" w:cs="宋体"/>
                <w:szCs w:val="21"/>
              </w:rPr>
              <w:t>元</w:t>
            </w:r>
            <w:r>
              <w:rPr>
                <w:rFonts w:hint="eastAsia" w:ascii="宋体" w:hAnsi="宋体" w:eastAsia="宋体" w:cs="Times New Roman"/>
                <w:szCs w:val="21"/>
                <w:lang w:val="en-US" w:eastAsia="zh-CN"/>
              </w:rPr>
              <w:t>/盒</w:t>
            </w:r>
          </w:p>
        </w:tc>
        <w:tc>
          <w:tcPr>
            <w:tcW w:w="1365" w:type="dxa"/>
            <w:vAlign w:val="center"/>
          </w:tcPr>
          <w:p>
            <w:pPr>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7560</w:t>
            </w:r>
          </w:p>
        </w:tc>
        <w:tc>
          <w:tcPr>
            <w:tcW w:w="18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13</w:t>
            </w:r>
          </w:p>
        </w:tc>
        <w:tc>
          <w:tcPr>
            <w:tcW w:w="2344" w:type="dxa"/>
            <w:vAlign w:val="center"/>
          </w:tcPr>
          <w:p>
            <w:pPr>
              <w:rPr>
                <w:rFonts w:ascii="宋体" w:hAnsi="宋体" w:eastAsia="宋体" w:cs="宋体"/>
                <w:color w:val="auto"/>
                <w:sz w:val="24"/>
                <w:szCs w:val="24"/>
              </w:rPr>
            </w:pPr>
            <w:r>
              <w:rPr>
                <w:rFonts w:hint="eastAsia"/>
                <w:color w:val="auto"/>
                <w:sz w:val="24"/>
                <w:lang w:val="en-US" w:eastAsia="zh-CN"/>
              </w:rPr>
              <w:t>中性粒细胞明胶酶相关脂质运载蛋白检测试剂盒</w:t>
            </w:r>
          </w:p>
        </w:tc>
        <w:tc>
          <w:tcPr>
            <w:tcW w:w="1977" w:type="dxa"/>
            <w:vAlign w:val="center"/>
          </w:tcPr>
          <w:p>
            <w:pPr>
              <w:jc w:val="center"/>
              <w:rPr>
                <w:rFonts w:hint="default" w:ascii="宋体" w:hAnsi="宋体" w:eastAsia="宋体" w:cs="Times New Roman"/>
                <w:szCs w:val="21"/>
                <w:lang w:val="en-US" w:eastAsia="zh-CN"/>
              </w:rPr>
            </w:pPr>
            <w:r>
              <w:rPr>
                <w:rFonts w:hint="eastAsia"/>
                <w:szCs w:val="21"/>
                <w:lang w:val="en-US" w:eastAsia="zh-CN"/>
              </w:rPr>
              <w:t>2盒（400人份）</w:t>
            </w:r>
          </w:p>
        </w:tc>
        <w:tc>
          <w:tcPr>
            <w:tcW w:w="1109" w:type="dxa"/>
            <w:vAlign w:val="center"/>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9000/盒</w:t>
            </w:r>
          </w:p>
        </w:tc>
        <w:tc>
          <w:tcPr>
            <w:tcW w:w="1365" w:type="dxa"/>
            <w:vAlign w:val="center"/>
          </w:tcPr>
          <w:p>
            <w:pPr>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18000</w:t>
            </w:r>
          </w:p>
        </w:tc>
        <w:tc>
          <w:tcPr>
            <w:tcW w:w="188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4" w:type="dxa"/>
            <w:gridSpan w:val="6"/>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lang w:val="en-US" w:eastAsia="zh-CN"/>
              </w:rPr>
              <w:t>合计总金额：</w:t>
            </w:r>
            <w:r>
              <w:rPr>
                <w:rFonts w:hint="eastAsia" w:ascii="宋体" w:hAnsi="宋体" w:eastAsia="宋体" w:cs="Times New Roman"/>
                <w:szCs w:val="21"/>
                <w:lang w:val="en-US" w:eastAsia="zh-CN"/>
              </w:rPr>
              <w:fldChar w:fldCharType="begin"/>
            </w:r>
            <w:r>
              <w:rPr>
                <w:rFonts w:hint="eastAsia" w:ascii="宋体" w:hAnsi="宋体" w:eastAsia="宋体" w:cs="Times New Roman"/>
                <w:szCs w:val="21"/>
                <w:lang w:val="en-US" w:eastAsia="zh-CN"/>
              </w:rPr>
              <w:instrText xml:space="preserve"> = sum(E2:E14) \* MERGEFORMAT </w:instrText>
            </w:r>
            <w:r>
              <w:rPr>
                <w:rFonts w:hint="eastAsia" w:ascii="宋体" w:hAnsi="宋体" w:eastAsia="宋体" w:cs="Times New Roman"/>
                <w:szCs w:val="21"/>
                <w:lang w:val="en-US" w:eastAsia="zh-CN"/>
              </w:rPr>
              <w:fldChar w:fldCharType="separate"/>
            </w:r>
            <w:r>
              <w:rPr>
                <w:rFonts w:hint="eastAsia" w:ascii="宋体" w:hAnsi="宋体" w:eastAsia="宋体" w:cs="Times New Roman"/>
                <w:szCs w:val="21"/>
                <w:lang w:val="en-US" w:eastAsia="zh-CN"/>
              </w:rPr>
              <w:t>295272</w:t>
            </w:r>
            <w:r>
              <w:rPr>
                <w:rFonts w:hint="eastAsia" w:ascii="宋体" w:hAnsi="宋体" w:eastAsia="宋体" w:cs="Times New Roman"/>
                <w:szCs w:val="21"/>
                <w:lang w:val="en-US" w:eastAsia="zh-CN"/>
              </w:rPr>
              <w:fldChar w:fldCharType="end"/>
            </w:r>
          </w:p>
        </w:tc>
      </w:tr>
    </w:tbl>
    <w:p>
      <w:pPr>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注意事项：响应报价有效报价范围：供应商响应报价≦采购预算控制价，否则无效。</w:t>
      </w:r>
    </w:p>
    <w:p>
      <w:pPr>
        <w:pStyle w:val="11"/>
        <w:tabs>
          <w:tab w:val="left" w:pos="993"/>
          <w:tab w:val="left" w:pos="1134"/>
          <w:tab w:val="left" w:pos="1418"/>
        </w:tabs>
        <w:spacing w:line="360" w:lineRule="exact"/>
        <w:ind w:left="560" w:firstLine="0" w:firstLineChars="0"/>
        <w:rPr>
          <w:rFonts w:ascii="宋体" w:hAnsi="宋体" w:eastAsia="宋体" w:cs="宋体"/>
          <w:sz w:val="24"/>
          <w:szCs w:val="24"/>
        </w:rPr>
      </w:pPr>
      <w:r>
        <w:rPr>
          <w:rFonts w:hint="eastAsia" w:ascii="宋体" w:hAnsi="宋体" w:eastAsia="宋体" w:cs="宋体"/>
          <w:b/>
          <w:bCs/>
          <w:szCs w:val="21"/>
        </w:rPr>
        <w:t>六、报名需提交资料</w:t>
      </w:r>
      <w:r>
        <w:rPr>
          <w:rFonts w:hint="eastAsia" w:ascii="宋体" w:hAnsi="宋体" w:eastAsia="宋体" w:cs="宋体"/>
          <w:sz w:val="24"/>
          <w:szCs w:val="24"/>
        </w:rPr>
        <w:t>：</w:t>
      </w:r>
    </w:p>
    <w:p>
      <w:pPr>
        <w:tabs>
          <w:tab w:val="left" w:pos="993"/>
          <w:tab w:val="left" w:pos="1134"/>
          <w:tab w:val="left" w:pos="1418"/>
        </w:tabs>
        <w:spacing w:line="360" w:lineRule="exact"/>
        <w:ind w:firstLine="420" w:firstLineChars="200"/>
        <w:jc w:val="left"/>
        <w:rPr>
          <w:rFonts w:ascii="宋体" w:hAnsi="宋体" w:eastAsia="宋体" w:cs="宋体"/>
          <w:szCs w:val="21"/>
        </w:rPr>
      </w:pPr>
      <w:r>
        <w:rPr>
          <w:rFonts w:hint="eastAsia" w:ascii="宋体" w:hAnsi="宋体" w:eastAsia="宋体" w:cs="宋体"/>
          <w:szCs w:val="21"/>
        </w:rPr>
        <w:t>1、有效的“法人营业执照”副本内页复印件（要求清晰反映企业经营范围，同时要加盖单位公章，必须提供）；</w:t>
      </w:r>
    </w:p>
    <w:p>
      <w:pPr>
        <w:tabs>
          <w:tab w:val="left" w:pos="993"/>
          <w:tab w:val="left" w:pos="1134"/>
          <w:tab w:val="left" w:pos="1418"/>
        </w:tabs>
        <w:spacing w:line="360" w:lineRule="exact"/>
        <w:ind w:firstLine="420" w:firstLineChars="200"/>
        <w:jc w:val="left"/>
        <w:rPr>
          <w:rFonts w:ascii="宋体" w:hAnsi="宋体" w:eastAsia="宋体" w:cs="宋体"/>
          <w:szCs w:val="21"/>
        </w:rPr>
      </w:pPr>
      <w:r>
        <w:rPr>
          <w:rFonts w:hint="eastAsia" w:ascii="宋体" w:hAnsi="宋体" w:eastAsia="宋体" w:cs="宋体"/>
          <w:szCs w:val="21"/>
        </w:rPr>
        <w:t>2、有效的法定代表人身份证复印件（必须提供）；</w:t>
      </w:r>
    </w:p>
    <w:p>
      <w:pPr>
        <w:tabs>
          <w:tab w:val="left" w:pos="993"/>
          <w:tab w:val="left" w:pos="1134"/>
          <w:tab w:val="left" w:pos="1418"/>
        </w:tabs>
        <w:spacing w:line="360" w:lineRule="exact"/>
        <w:ind w:firstLine="420" w:firstLineChars="200"/>
        <w:jc w:val="left"/>
        <w:rPr>
          <w:rFonts w:ascii="宋体" w:hAnsi="宋体" w:eastAsia="宋体" w:cs="宋体"/>
          <w:szCs w:val="21"/>
        </w:rPr>
      </w:pPr>
      <w:r>
        <w:rPr>
          <w:rFonts w:hint="eastAsia" w:ascii="宋体" w:hAnsi="宋体" w:eastAsia="宋体" w:cs="宋体"/>
          <w:szCs w:val="21"/>
        </w:rPr>
        <w:t>3、法人授权委托书原件和委托代理人身份证复印件（委托代理时必须提供）；</w:t>
      </w:r>
    </w:p>
    <w:p>
      <w:pPr>
        <w:tabs>
          <w:tab w:val="left" w:pos="993"/>
          <w:tab w:val="left" w:pos="1134"/>
          <w:tab w:val="left" w:pos="1418"/>
        </w:tabs>
        <w:spacing w:line="360" w:lineRule="exact"/>
        <w:ind w:firstLine="420" w:firstLineChars="200"/>
        <w:jc w:val="left"/>
        <w:rPr>
          <w:rFonts w:ascii="宋体" w:hAnsi="宋体" w:cs="Arial"/>
          <w:color w:val="000000"/>
          <w:szCs w:val="21"/>
        </w:rPr>
      </w:pPr>
      <w:r>
        <w:rPr>
          <w:rFonts w:hint="eastAsia" w:ascii="宋体" w:hAnsi="宋体" w:eastAsia="宋体" w:cs="宋体"/>
          <w:color w:val="000000"/>
          <w:szCs w:val="21"/>
        </w:rPr>
        <w:t>4、医疗器械经营备案凭证或者经营许可证；</w:t>
      </w:r>
    </w:p>
    <w:p>
      <w:pPr>
        <w:spacing w:line="360" w:lineRule="exact"/>
        <w:ind w:firstLine="422" w:firstLineChars="200"/>
        <w:rPr>
          <w:rFonts w:ascii="宋体" w:hAnsi="宋体"/>
        </w:rPr>
      </w:pPr>
      <w:r>
        <w:rPr>
          <w:rFonts w:hint="eastAsia" w:ascii="宋体" w:hAnsi="宋体"/>
          <w:b/>
        </w:rPr>
        <w:t>七、报名获取采购文件时间及地点：</w:t>
      </w:r>
      <w:r>
        <w:rPr>
          <w:rFonts w:hint="eastAsia" w:ascii="宋体" w:hAnsi="宋体"/>
        </w:rPr>
        <w:t>请于2023年</w:t>
      </w:r>
      <w:r>
        <w:rPr>
          <w:rFonts w:hint="eastAsia" w:ascii="宋体" w:hAnsi="宋体"/>
          <w:lang w:val="en-US" w:eastAsia="zh-CN"/>
        </w:rPr>
        <w:t>3</w:t>
      </w:r>
      <w:r>
        <w:rPr>
          <w:rFonts w:hint="eastAsia" w:ascii="宋体" w:hAnsi="宋体"/>
        </w:rPr>
        <w:t>月</w:t>
      </w:r>
      <w:r>
        <w:rPr>
          <w:rFonts w:hint="eastAsia" w:ascii="宋体" w:hAnsi="宋体"/>
          <w:lang w:val="en-US" w:eastAsia="zh-CN"/>
        </w:rPr>
        <w:t>20</w:t>
      </w:r>
      <w:r>
        <w:rPr>
          <w:rFonts w:hint="eastAsia" w:ascii="宋体" w:hAnsi="宋体"/>
        </w:rPr>
        <w:t xml:space="preserve">  日至2023年</w:t>
      </w:r>
      <w:r>
        <w:rPr>
          <w:rFonts w:hint="eastAsia" w:ascii="宋体" w:hAnsi="宋体"/>
          <w:lang w:val="en-US" w:eastAsia="zh-CN"/>
        </w:rPr>
        <w:t>3</w:t>
      </w:r>
      <w:r>
        <w:rPr>
          <w:rFonts w:hint="eastAsia" w:ascii="宋体" w:hAnsi="宋体"/>
        </w:rPr>
        <w:t xml:space="preserve">月 </w:t>
      </w:r>
      <w:r>
        <w:rPr>
          <w:rFonts w:hint="eastAsia" w:ascii="宋体" w:hAnsi="宋体"/>
          <w:lang w:val="en-US" w:eastAsia="zh-CN"/>
        </w:rPr>
        <w:t>22</w:t>
      </w:r>
      <w:r>
        <w:rPr>
          <w:rFonts w:hint="eastAsia" w:ascii="宋体" w:hAnsi="宋体"/>
        </w:rPr>
        <w:t>日（上午：8:00-12:00，下午15:00-18:00）到</w:t>
      </w:r>
      <w:r>
        <w:rPr>
          <w:rFonts w:hint="eastAsia" w:ascii="宋体" w:hAnsi="宋体"/>
          <w:b/>
        </w:rPr>
        <w:t>广西壮族自治区江滨医院招标采购部（广西南宁市河堤路85号）</w:t>
      </w:r>
      <w:r>
        <w:rPr>
          <w:rFonts w:hint="eastAsia" w:ascii="宋体" w:hAnsi="宋体"/>
          <w:bCs/>
        </w:rPr>
        <w:t>报名</w:t>
      </w:r>
      <w:r>
        <w:rPr>
          <w:rFonts w:hint="eastAsia" w:ascii="宋体" w:hAnsi="宋体"/>
        </w:rPr>
        <w:t>获取采购文件。</w:t>
      </w:r>
    </w:p>
    <w:p>
      <w:pPr>
        <w:pStyle w:val="5"/>
        <w:spacing w:line="360" w:lineRule="exact"/>
        <w:ind w:firstLine="422" w:firstLineChars="200"/>
        <w:rPr>
          <w:rFonts w:hAnsi="宋体"/>
        </w:rPr>
      </w:pPr>
      <w:r>
        <w:rPr>
          <w:rFonts w:hint="eastAsia" w:hAnsi="宋体"/>
          <w:b/>
        </w:rPr>
        <w:t>八、</w:t>
      </w:r>
      <w:r>
        <w:rPr>
          <w:rFonts w:hint="eastAsia" w:hAnsi="宋体"/>
          <w:b/>
          <w:bCs/>
        </w:rPr>
        <w:t>开标时间和地点</w:t>
      </w:r>
      <w:r>
        <w:rPr>
          <w:rFonts w:hint="eastAsia" w:hAnsi="宋体"/>
        </w:rPr>
        <w:t>：响应文件须以密封形式于开标前在广西壮族自治区江滨医院招标采购部会议室递交，参加采购的法定代表人或委托代理人必须持证件按时到达指定地点等候当面议价，开标时间：2023年</w:t>
      </w:r>
      <w:r>
        <w:rPr>
          <w:rFonts w:hint="eastAsia" w:hAnsi="宋体"/>
          <w:lang w:val="en-US" w:eastAsia="zh-CN"/>
        </w:rPr>
        <w:t>3</w:t>
      </w:r>
      <w:r>
        <w:rPr>
          <w:rFonts w:hint="eastAsia" w:hAnsi="宋体"/>
        </w:rPr>
        <w:t>月</w:t>
      </w:r>
      <w:r>
        <w:rPr>
          <w:rFonts w:hint="eastAsia" w:hAnsi="宋体"/>
          <w:lang w:val="en-US" w:eastAsia="zh-CN"/>
        </w:rPr>
        <w:t>23</w:t>
      </w:r>
      <w:r>
        <w:rPr>
          <w:rFonts w:hint="eastAsia" w:hAnsi="宋体"/>
        </w:rPr>
        <w:t xml:space="preserve"> 日</w:t>
      </w:r>
      <w:r>
        <w:rPr>
          <w:rFonts w:hint="eastAsia" w:hAnsi="宋体"/>
          <w:lang w:val="en-US" w:eastAsia="zh-CN"/>
        </w:rPr>
        <w:t>下</w:t>
      </w:r>
      <w:r>
        <w:rPr>
          <w:rFonts w:hint="eastAsia" w:hAnsi="宋体"/>
        </w:rPr>
        <w:t>午</w:t>
      </w:r>
      <w:r>
        <w:rPr>
          <w:rFonts w:hint="eastAsia" w:hAnsi="宋体"/>
          <w:lang w:val="en-US" w:eastAsia="zh-CN"/>
        </w:rPr>
        <w:t>15</w:t>
      </w:r>
      <w:r>
        <w:rPr>
          <w:rFonts w:hint="eastAsia" w:hAnsi="宋体"/>
        </w:rPr>
        <w:t>时</w:t>
      </w:r>
      <w:r>
        <w:rPr>
          <w:rFonts w:hint="eastAsia" w:hAnsi="宋体"/>
          <w:lang w:val="en-US" w:eastAsia="zh-CN"/>
        </w:rPr>
        <w:t>30分</w:t>
      </w:r>
      <w:r>
        <w:rPr>
          <w:rFonts w:hint="eastAsia" w:hAnsi="宋体"/>
        </w:rPr>
        <w:t xml:space="preserve"> ，地点：招标采购部会议室。</w:t>
      </w:r>
    </w:p>
    <w:p>
      <w:pPr>
        <w:pStyle w:val="5"/>
        <w:spacing w:line="360" w:lineRule="exact"/>
        <w:ind w:firstLine="422" w:firstLineChars="200"/>
        <w:rPr>
          <w:rFonts w:hAnsi="宋体"/>
        </w:rPr>
      </w:pPr>
      <w:r>
        <w:rPr>
          <w:rFonts w:hint="eastAsia" w:hAnsi="宋体"/>
          <w:b/>
          <w:bCs/>
        </w:rPr>
        <w:t>九、参加议价人员注意事项</w:t>
      </w:r>
      <w:r>
        <w:rPr>
          <w:rFonts w:hint="eastAsia" w:hAnsi="宋体"/>
        </w:rPr>
        <w:t>：竞标代表必须熟悉所投标产品性能参数，以便在议价过程中能够解答产品性能参数等相关问题，如竞标代表因不熟悉产品无法答复，将视为不响应需求。</w:t>
      </w:r>
    </w:p>
    <w:p>
      <w:pPr>
        <w:tabs>
          <w:tab w:val="left" w:pos="8655"/>
        </w:tabs>
        <w:spacing w:line="360" w:lineRule="exact"/>
        <w:ind w:firstLine="422" w:firstLineChars="200"/>
        <w:rPr>
          <w:rFonts w:ascii="宋体" w:hAnsi="宋体"/>
          <w:b/>
        </w:rPr>
      </w:pPr>
      <w:r>
        <w:rPr>
          <w:rFonts w:hint="eastAsia" w:ascii="宋体" w:hAnsi="宋体"/>
          <w:b/>
        </w:rPr>
        <w:t>十、联系电话及通讯地址：</w:t>
      </w:r>
      <w:r>
        <w:rPr>
          <w:rFonts w:ascii="宋体" w:hAnsi="宋体"/>
          <w:b/>
        </w:rPr>
        <w:tab/>
      </w:r>
    </w:p>
    <w:p>
      <w:pPr>
        <w:pStyle w:val="5"/>
        <w:tabs>
          <w:tab w:val="left" w:pos="455"/>
        </w:tabs>
        <w:spacing w:line="360" w:lineRule="exact"/>
        <w:ind w:firstLine="448"/>
        <w:rPr>
          <w:rFonts w:hAnsi="宋体"/>
          <w:szCs w:val="21"/>
        </w:rPr>
      </w:pPr>
      <w:r>
        <w:rPr>
          <w:rFonts w:hint="eastAsia" w:hAnsi="宋体"/>
          <w:szCs w:val="21"/>
        </w:rPr>
        <w:t xml:space="preserve">联系人：徐老师      </w:t>
      </w:r>
    </w:p>
    <w:p>
      <w:pPr>
        <w:pStyle w:val="5"/>
        <w:tabs>
          <w:tab w:val="left" w:pos="455"/>
        </w:tabs>
        <w:spacing w:line="360" w:lineRule="exact"/>
        <w:ind w:firstLine="448"/>
        <w:rPr>
          <w:rFonts w:hAnsi="宋体"/>
          <w:szCs w:val="21"/>
        </w:rPr>
      </w:pPr>
      <w:r>
        <w:rPr>
          <w:rFonts w:hint="eastAsia" w:hAnsi="宋体"/>
          <w:szCs w:val="21"/>
        </w:rPr>
        <w:t xml:space="preserve">联系电话：0771-2080018      </w:t>
      </w:r>
    </w:p>
    <w:p>
      <w:pPr>
        <w:pStyle w:val="5"/>
        <w:tabs>
          <w:tab w:val="left" w:pos="455"/>
        </w:tabs>
        <w:spacing w:line="360" w:lineRule="exact"/>
        <w:ind w:firstLine="448"/>
        <w:rPr>
          <w:rFonts w:hAnsi="宋体"/>
          <w:szCs w:val="21"/>
        </w:rPr>
      </w:pPr>
      <w:r>
        <w:rPr>
          <w:rFonts w:hint="eastAsia" w:hAnsi="宋体"/>
          <w:szCs w:val="21"/>
        </w:rPr>
        <w:t>地址：广西南宁市青秀区河堤路85号</w:t>
      </w:r>
    </w:p>
    <w:p>
      <w:pPr>
        <w:pStyle w:val="5"/>
        <w:tabs>
          <w:tab w:val="left" w:pos="455"/>
        </w:tabs>
        <w:spacing w:line="360" w:lineRule="exact"/>
        <w:ind w:firstLine="448"/>
        <w:rPr>
          <w:rFonts w:hAnsi="宋体"/>
          <w:szCs w:val="21"/>
        </w:rPr>
      </w:pPr>
      <w:r>
        <w:rPr>
          <w:rFonts w:hint="eastAsia" w:hAnsi="宋体"/>
          <w:b/>
          <w:szCs w:val="21"/>
        </w:rPr>
        <w:t>十一、公告信息查询：</w:t>
      </w:r>
      <w:r>
        <w:rPr>
          <w:rFonts w:hAnsi="宋体"/>
          <w:szCs w:val="21"/>
        </w:rPr>
        <w:t>广西壮族自治区江滨医院官网</w:t>
      </w:r>
      <w:r>
        <w:fldChar w:fldCharType="begin"/>
      </w:r>
      <w:r>
        <w:instrText xml:space="preserve"> HYPERLINK "http://www.gxjbyy.com" </w:instrText>
      </w:r>
      <w:r>
        <w:fldChar w:fldCharType="separate"/>
      </w:r>
      <w:r>
        <w:rPr>
          <w:rStyle w:val="9"/>
          <w:rFonts w:hAnsi="宋体"/>
          <w:szCs w:val="21"/>
        </w:rPr>
        <w:t>www.gxjbyy.com</w:t>
      </w:r>
      <w:r>
        <w:rPr>
          <w:rStyle w:val="9"/>
          <w:rFonts w:hAnsi="宋体"/>
          <w:szCs w:val="21"/>
        </w:rPr>
        <w:fldChar w:fldCharType="end"/>
      </w:r>
    </w:p>
    <w:p>
      <w:pPr>
        <w:pStyle w:val="12"/>
        <w:spacing w:line="360" w:lineRule="exact"/>
      </w:pPr>
    </w:p>
    <w:p>
      <w:pPr>
        <w:spacing w:line="360" w:lineRule="exact"/>
        <w:ind w:right="210"/>
        <w:jc w:val="center"/>
        <w:rPr>
          <w:rFonts w:ascii="宋体" w:hAnsi="宋体"/>
        </w:rPr>
      </w:pPr>
      <w:r>
        <w:rPr>
          <w:rFonts w:hint="eastAsia" w:ascii="宋体" w:hAnsi="宋体"/>
        </w:rPr>
        <w:t xml:space="preserve">                                                   广西壮族自治区江滨医院</w:t>
      </w:r>
    </w:p>
    <w:p>
      <w:pPr>
        <w:pStyle w:val="6"/>
        <w:spacing w:line="360" w:lineRule="exact"/>
        <w:ind w:left="5250" w:right="420" w:firstLine="630" w:firstLineChars="300"/>
      </w:pPr>
      <w:r>
        <w:rPr>
          <w:rFonts w:hint="eastAsia" w:ascii="宋体" w:hAnsi="宋体"/>
        </w:rPr>
        <w:t>2023</w:t>
      </w:r>
      <w:r>
        <w:rPr>
          <w:rFonts w:ascii="宋体" w:hAnsi="宋体"/>
        </w:rPr>
        <w:t>年</w:t>
      </w:r>
      <w:r>
        <w:rPr>
          <w:rFonts w:hint="eastAsia" w:ascii="宋体" w:hAnsi="宋体"/>
          <w:lang w:val="en-US" w:eastAsia="zh-CN"/>
        </w:rPr>
        <w:t>3</w:t>
      </w:r>
      <w:r>
        <w:rPr>
          <w:rFonts w:hint="eastAsia" w:ascii="宋体" w:hAnsi="宋体"/>
        </w:rPr>
        <w:t xml:space="preserve"> </w:t>
      </w:r>
      <w:r>
        <w:rPr>
          <w:rFonts w:ascii="宋体" w:hAnsi="宋体"/>
        </w:rPr>
        <w:t>月</w:t>
      </w:r>
      <w:r>
        <w:rPr>
          <w:rFonts w:hint="eastAsia" w:ascii="宋体" w:hAnsi="宋体"/>
          <w:lang w:val="en-US" w:eastAsia="zh-CN"/>
        </w:rPr>
        <w:t>20</w:t>
      </w:r>
      <w:bookmarkStart w:id="0" w:name="_GoBack"/>
      <w:bookmarkEnd w:id="0"/>
      <w:r>
        <w:rPr>
          <w:rFonts w:hint="eastAsia" w:ascii="宋体" w:hAnsi="宋体"/>
        </w:rPr>
        <w:t xml:space="preserve"> </w:t>
      </w:r>
      <w:r>
        <w:rPr>
          <w:rFonts w:ascii="宋体" w:hAnsi="宋体"/>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A059F"/>
    <w:multiLevelType w:val="singleLevel"/>
    <w:tmpl w:val="577A05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NWU1MTc3ZDQ5ZmI1MzA3NGU2NTQzMjcwNjNlYjYifQ=="/>
  </w:docVars>
  <w:rsids>
    <w:rsidRoot w:val="00000000"/>
    <w:rsid w:val="18314D0B"/>
    <w:rsid w:val="65337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5">
    <w:name w:val="Plain Text"/>
    <w:basedOn w:val="1"/>
    <w:next w:val="1"/>
    <w:qFormat/>
    <w:uiPriority w:val="0"/>
    <w:rPr>
      <w:rFonts w:ascii="宋体" w:hAnsi="Courier New" w:eastAsia="宋体" w:cs="Times New Roman"/>
      <w:szCs w:val="20"/>
    </w:rPr>
  </w:style>
  <w:style w:type="paragraph" w:styleId="6">
    <w:name w:val="Date"/>
    <w:basedOn w:val="1"/>
    <w:next w:val="1"/>
    <w:unhideWhenUsed/>
    <w:qFormat/>
    <w:uiPriority w:val="0"/>
    <w:pPr>
      <w:ind w:left="100" w:leftChars="2500"/>
    </w:p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表格文字"/>
    <w:basedOn w:val="1"/>
    <w:next w:val="3"/>
    <w:qFormat/>
    <w:uiPriority w:val="99"/>
    <w:pPr>
      <w:spacing w:before="25" w:after="25"/>
      <w:jc w:val="left"/>
    </w:pPr>
    <w:rPr>
      <w:bCs/>
      <w:spacing w:val="10"/>
      <w:kern w:val="0"/>
      <w:sz w:val="24"/>
    </w:rPr>
  </w:style>
  <w:style w:type="paragraph" w:styleId="11">
    <w:name w:val="List Paragraph"/>
    <w:basedOn w:val="1"/>
    <w:qFormat/>
    <w:uiPriority w:val="34"/>
    <w:pPr>
      <w:ind w:firstLine="420" w:firstLineChars="200"/>
    </w:pPr>
  </w:style>
  <w:style w:type="paragraph" w:customStyle="1" w:styleId="12">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1064</Words>
  <Characters>1278</Characters>
  <Lines>0</Lines>
  <Paragraphs>0</Paragraphs>
  <TotalTime>0</TotalTime>
  <ScaleCrop>false</ScaleCrop>
  <LinksUpToDate>false</LinksUpToDate>
  <CharactersWithSpaces>1355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2023-03-19T10:12:00Z</dcterms:created>
  <dc:creator>Administrator</dc:creator>
  <cp:lastModifiedBy>Administrator</cp:lastModifiedBy>
  <dcterms:modified xsi:type="dcterms:W3CDTF">2023-03-20T00:03:51Z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DF7A16D29B7A4543A3825DDC705F9D60</vt:lpwstr>
  </property>
</Properties>
</file>