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5" w:rsidRDefault="00A55495" w:rsidP="00A5549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附件2：会议日程1</w:t>
      </w:r>
    </w:p>
    <w:p w:rsidR="00A55495" w:rsidRDefault="00A55495" w:rsidP="00A55495">
      <w:pPr>
        <w:spacing w:line="600" w:lineRule="exact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第二届广西心肺康复高峰论坛</w:t>
      </w:r>
    </w:p>
    <w:tbl>
      <w:tblPr>
        <w:tblStyle w:val="a3"/>
        <w:tblW w:w="11168" w:type="dxa"/>
        <w:tblInd w:w="-1420" w:type="dxa"/>
        <w:tblLayout w:type="fixed"/>
        <w:tblLook w:val="04A0" w:firstRow="1" w:lastRow="0" w:firstColumn="1" w:lastColumn="0" w:noHBand="0" w:noVBand="1"/>
      </w:tblPr>
      <w:tblGrid>
        <w:gridCol w:w="1556"/>
        <w:gridCol w:w="5097"/>
        <w:gridCol w:w="1636"/>
        <w:gridCol w:w="2879"/>
      </w:tblGrid>
      <w:tr w:rsidR="00A55495" w:rsidTr="00A55495">
        <w:trPr>
          <w:trHeight w:hRule="exact" w:val="640"/>
        </w:trPr>
        <w:tc>
          <w:tcPr>
            <w:tcW w:w="11168" w:type="dxa"/>
            <w:gridSpan w:val="4"/>
            <w:shd w:val="clear" w:color="auto" w:fill="E6E0EC" w:themeFill="accent4" w:themeFillTint="32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DAY1:2020年11月6日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（湖景厅）</w:t>
            </w:r>
          </w:p>
        </w:tc>
      </w:tr>
      <w:tr w:rsidR="00A55495" w:rsidTr="00A55495">
        <w:trPr>
          <w:trHeight w:hRule="exact" w:val="769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19: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3</w:t>
            </w: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0-21: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0</w:t>
            </w: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0</w:t>
            </w:r>
          </w:p>
        </w:tc>
        <w:tc>
          <w:tcPr>
            <w:tcW w:w="9612" w:type="dxa"/>
            <w:gridSpan w:val="3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中国心脏联盟心血管疾病预防与康复专业委员会广西联盟成立大会</w:t>
            </w:r>
          </w:p>
        </w:tc>
      </w:tr>
      <w:tr w:rsidR="00A55495" w:rsidTr="00A55495">
        <w:trPr>
          <w:trHeight w:hRule="exact" w:val="681"/>
        </w:trPr>
        <w:tc>
          <w:tcPr>
            <w:tcW w:w="11168" w:type="dxa"/>
            <w:gridSpan w:val="4"/>
            <w:shd w:val="clear" w:color="auto" w:fill="E6E0EC" w:themeFill="accent4" w:themeFillTint="32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DAY2:2020年11月7日（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湖景厅</w:t>
            </w: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）</w:t>
            </w:r>
          </w:p>
        </w:tc>
      </w:tr>
      <w:tr w:rsidR="00A55495" w:rsidTr="00A55495">
        <w:trPr>
          <w:trHeight w:hRule="exact" w:val="640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时间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内容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讲者</w:t>
            </w:r>
          </w:p>
        </w:tc>
        <w:tc>
          <w:tcPr>
            <w:tcW w:w="2879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主持人</w:t>
            </w:r>
          </w:p>
        </w:tc>
      </w:tr>
      <w:tr w:rsidR="00A55495" w:rsidTr="00A55495">
        <w:trPr>
          <w:trHeight w:hRule="exact" w:val="694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8:00-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8: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55</w:t>
            </w:r>
          </w:p>
        </w:tc>
        <w:tc>
          <w:tcPr>
            <w:tcW w:w="6733" w:type="dxa"/>
            <w:gridSpan w:val="2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开幕式</w:t>
            </w:r>
          </w:p>
        </w:tc>
        <w:tc>
          <w:tcPr>
            <w:tcW w:w="2879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张海英</w:t>
            </w:r>
          </w:p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张海英</w:t>
            </w:r>
          </w:p>
        </w:tc>
      </w:tr>
      <w:tr w:rsidR="00A55495" w:rsidTr="00A55495">
        <w:trPr>
          <w:trHeight w:hRule="exact" w:val="587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8: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55</w:t>
            </w: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-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</w:t>
            </w: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9: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我国心肺预防与康复的机遇与挑战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胡大一</w:t>
            </w:r>
          </w:p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879" w:type="dxa"/>
            <w:vMerge w:val="restart"/>
          </w:tcPr>
          <w:p w:rsidR="00A55495" w:rsidRDefault="00A55495" w:rsidP="00270E06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伍贵富</w:t>
            </w:r>
            <w:proofErr w:type="gramEnd"/>
            <w:r>
              <w:rPr>
                <w:rFonts w:asciiTheme="minorEastAsia" w:hAnsiTheme="minorEastAsia" w:cstheme="minorEastAsia"/>
                <w:b/>
                <w:bCs/>
                <w:sz w:val="24"/>
              </w:rPr>
              <w:t xml:space="preserve"> </w:t>
            </w:r>
          </w:p>
          <w:p w:rsidR="00A55495" w:rsidRDefault="00A55495" w:rsidP="00270E06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许丹焰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</w:t>
            </w:r>
          </w:p>
          <w:p w:rsidR="00A55495" w:rsidRDefault="00A55495" w:rsidP="00270E06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郭琪</w:t>
            </w:r>
          </w:p>
          <w:p w:rsidR="00A55495" w:rsidRDefault="00A55495" w:rsidP="00270E06">
            <w:pPr>
              <w:widowControl/>
              <w:spacing w:line="720" w:lineRule="auto"/>
              <w:jc w:val="distribute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 xml:space="preserve"> </w:t>
            </w:r>
          </w:p>
        </w:tc>
      </w:tr>
      <w:tr w:rsidR="00A55495" w:rsidTr="00A55495">
        <w:trPr>
          <w:trHeight w:hRule="exact" w:val="707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09:20-09:45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国家标准化心脏康复中心建设与认证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孟晓萍</w:t>
            </w:r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708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09:45-10:10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房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颤管理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进展与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国家标准化房颤中心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建设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马长生</w:t>
            </w:r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659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10:10-10:20</w:t>
            </w:r>
          </w:p>
        </w:tc>
        <w:tc>
          <w:tcPr>
            <w:tcW w:w="9612" w:type="dxa"/>
            <w:gridSpan w:val="3"/>
            <w:shd w:val="clear" w:color="auto" w:fill="FDEADA" w:themeFill="accent6" w:themeFillTint="32"/>
          </w:tcPr>
          <w:p w:rsidR="00A55495" w:rsidRDefault="00A55495" w:rsidP="00270E06">
            <w:pPr>
              <w:widowControl/>
              <w:ind w:firstLineChars="1300" w:firstLine="2871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2"/>
                <w:szCs w:val="28"/>
              </w:rPr>
              <w:t>茶歇</w:t>
            </w:r>
            <w:proofErr w:type="gramEnd"/>
          </w:p>
        </w:tc>
      </w:tr>
      <w:tr w:rsidR="00A55495" w:rsidTr="00A55495">
        <w:trPr>
          <w:trHeight w:hRule="exact" w:val="694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10:20-10:50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心脏康复五部曲</w:t>
            </w:r>
          </w:p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许丹焰</w:t>
            </w:r>
            <w:proofErr w:type="gramEnd"/>
          </w:p>
        </w:tc>
        <w:tc>
          <w:tcPr>
            <w:tcW w:w="2879" w:type="dxa"/>
            <w:vMerge w:val="restart"/>
          </w:tcPr>
          <w:p w:rsidR="00A55495" w:rsidRDefault="00A55495" w:rsidP="00270E06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王磊</w:t>
            </w:r>
          </w:p>
          <w:p w:rsidR="00A55495" w:rsidRDefault="00A55495" w:rsidP="00270E06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郑宝石</w:t>
            </w:r>
          </w:p>
          <w:p w:rsidR="00A55495" w:rsidRDefault="00A55495" w:rsidP="00270E06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谢翔</w:t>
            </w:r>
            <w:r>
              <w:rPr>
                <w:rFonts w:asciiTheme="minorEastAsia" w:hAnsiTheme="minorEastAsia" w:cstheme="minorEastAsia"/>
                <w:b/>
                <w:bCs/>
                <w:sz w:val="24"/>
              </w:rPr>
              <w:t xml:space="preserve">  </w:t>
            </w:r>
          </w:p>
          <w:p w:rsidR="00A55495" w:rsidRDefault="00A55495" w:rsidP="00270E06">
            <w:pPr>
              <w:widowControl/>
              <w:spacing w:line="72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683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10:50-11:20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临床队列研究在心脏康复标准化推进中的意义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郭琪</w:t>
            </w:r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732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11:20-11:50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体外反搏：会成为泛血管疾病干预的重要手段吗？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伍贵富</w:t>
            </w:r>
            <w:proofErr w:type="gramEnd"/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678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11:50-13:00</w:t>
            </w:r>
          </w:p>
        </w:tc>
        <w:tc>
          <w:tcPr>
            <w:tcW w:w="9612" w:type="dxa"/>
            <w:gridSpan w:val="3"/>
            <w:shd w:val="clear" w:color="auto" w:fill="FDEADA" w:themeFill="accent6" w:themeFillTint="32"/>
          </w:tcPr>
          <w:p w:rsidR="00A55495" w:rsidRDefault="00A55495" w:rsidP="00270E06">
            <w:pPr>
              <w:widowControl/>
              <w:ind w:firstLineChars="1300" w:firstLine="2871"/>
            </w:pPr>
            <w:r>
              <w:rPr>
                <w:rFonts w:hint="eastAsia"/>
                <w:b/>
                <w:bCs/>
                <w:sz w:val="22"/>
                <w:szCs w:val="28"/>
              </w:rPr>
              <w:t>午餐</w:t>
            </w:r>
          </w:p>
        </w:tc>
      </w:tr>
      <w:tr w:rsidR="00A55495" w:rsidTr="00A55495">
        <w:trPr>
          <w:trHeight w:hRule="exact" w:val="708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13:00-13:30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老年心脏康复特点与实施制定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沈琳</w:t>
            </w:r>
          </w:p>
        </w:tc>
        <w:tc>
          <w:tcPr>
            <w:tcW w:w="2879" w:type="dxa"/>
            <w:vMerge w:val="restart"/>
          </w:tcPr>
          <w:p w:rsidR="00A55495" w:rsidRDefault="00A55495" w:rsidP="00270E06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唐秀革 </w:t>
            </w:r>
          </w:p>
          <w:p w:rsidR="00A55495" w:rsidRDefault="00A55495" w:rsidP="00270E06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叶少武 </w:t>
            </w:r>
          </w:p>
          <w:p w:rsidR="00A55495" w:rsidRDefault="00A55495" w:rsidP="00270E06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韦思尊</w:t>
            </w:r>
          </w:p>
          <w:p w:rsidR="00A55495" w:rsidRDefault="00A55495" w:rsidP="00270E06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黎荣山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</w:t>
            </w:r>
          </w:p>
          <w:p w:rsidR="00A55495" w:rsidRDefault="00A55495" w:rsidP="00270E06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凌政</w:t>
            </w:r>
            <w:proofErr w:type="gramEnd"/>
          </w:p>
        </w:tc>
      </w:tr>
      <w:tr w:rsidR="00A55495" w:rsidTr="00A55495">
        <w:trPr>
          <w:trHeight w:hRule="exact" w:val="708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13:30-14:00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心脏重症康复概念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丁荣晶</w:t>
            </w:r>
            <w:proofErr w:type="gramEnd"/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734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14:00-14:30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肺动脉高压患者运动心肺试验的评估及运动处方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王磊</w:t>
            </w:r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708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14:30-15:00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慢性心力衰竭的康复策略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曹鹏宇</w:t>
            </w:r>
            <w:proofErr w:type="gramEnd"/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694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15:00-15:30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运动与心脏自主神经、心血管事件的相关性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俸艳英</w:t>
            </w:r>
            <w:proofErr w:type="gramEnd"/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677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15:30-15:40</w:t>
            </w:r>
          </w:p>
        </w:tc>
        <w:tc>
          <w:tcPr>
            <w:tcW w:w="9612" w:type="dxa"/>
            <w:gridSpan w:val="3"/>
            <w:shd w:val="clear" w:color="auto" w:fill="FDEADA" w:themeFill="accent6" w:themeFillTint="32"/>
          </w:tcPr>
          <w:p w:rsidR="00A55495" w:rsidRDefault="00A55495" w:rsidP="00270E06">
            <w:pPr>
              <w:widowControl/>
              <w:ind w:firstLineChars="1300" w:firstLine="3132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茶歇</w:t>
            </w:r>
            <w:proofErr w:type="gramEnd"/>
          </w:p>
        </w:tc>
      </w:tr>
      <w:tr w:rsidR="00A55495" w:rsidTr="00A55495">
        <w:trPr>
          <w:trHeight w:hRule="exact" w:val="640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15:40-16:10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冠心病患者个体化抗血小板治疗策略</w:t>
            </w:r>
          </w:p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谢翔</w:t>
            </w:r>
            <w:proofErr w:type="gramEnd"/>
          </w:p>
        </w:tc>
        <w:tc>
          <w:tcPr>
            <w:tcW w:w="2879" w:type="dxa"/>
            <w:vMerge w:val="restart"/>
          </w:tcPr>
          <w:p w:rsidR="00A55495" w:rsidRDefault="00A55495" w:rsidP="00270E06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徐彤彤  </w:t>
            </w:r>
          </w:p>
          <w:p w:rsidR="00A55495" w:rsidRDefault="00A55495" w:rsidP="00270E06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潘兴寿</w:t>
            </w:r>
          </w:p>
        </w:tc>
      </w:tr>
      <w:tr w:rsidR="00A55495" w:rsidTr="00A55495">
        <w:trPr>
          <w:trHeight w:hRule="exact" w:val="694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16:10-16:40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心血管病合并睡眠障碍：药物与康复治疗的权衡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赵明明</w:t>
            </w:r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688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16:40-17:40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动态心排在心脏康复I、II、III期中的临床应用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卫星会</w:t>
            </w:r>
          </w:p>
        </w:tc>
        <w:tc>
          <w:tcPr>
            <w:tcW w:w="2879" w:type="dxa"/>
          </w:tcPr>
          <w:p w:rsidR="00A55495" w:rsidRDefault="00A55495" w:rsidP="00270E06">
            <w:pPr>
              <w:widowControl/>
              <w:spacing w:line="480" w:lineRule="auto"/>
              <w:ind w:firstLineChars="200" w:firstLine="482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赵明明  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田进伟</w:t>
            </w:r>
            <w:proofErr w:type="gramEnd"/>
          </w:p>
        </w:tc>
      </w:tr>
      <w:tr w:rsidR="00A55495" w:rsidTr="00A55495">
        <w:trPr>
          <w:trHeight w:hRule="exact" w:val="688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17:40-19:00</w:t>
            </w:r>
          </w:p>
        </w:tc>
        <w:tc>
          <w:tcPr>
            <w:tcW w:w="9612" w:type="dxa"/>
            <w:gridSpan w:val="3"/>
          </w:tcPr>
          <w:p w:rsidR="00A55495" w:rsidRDefault="00A55495" w:rsidP="00270E06">
            <w:pPr>
              <w:widowControl/>
              <w:spacing w:line="480" w:lineRule="auto"/>
              <w:ind w:firstLineChars="200" w:firstLine="482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                     晚餐</w:t>
            </w:r>
          </w:p>
        </w:tc>
      </w:tr>
      <w:tr w:rsidR="00A55495" w:rsidTr="00A55495">
        <w:trPr>
          <w:trHeight w:val="661"/>
        </w:trPr>
        <w:tc>
          <w:tcPr>
            <w:tcW w:w="11168" w:type="dxa"/>
            <w:gridSpan w:val="4"/>
            <w:shd w:val="clear" w:color="auto" w:fill="E5B8B7" w:themeFill="accent2" w:themeFillTint="66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DAY3:2020年11月8日（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湖景厅</w:t>
            </w: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）</w:t>
            </w:r>
          </w:p>
        </w:tc>
      </w:tr>
      <w:tr w:rsidR="00A55495" w:rsidTr="00A55495">
        <w:trPr>
          <w:trHeight w:hRule="exact" w:val="681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08:00-08:30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COVID-19呼吸康复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赵红梅</w:t>
            </w:r>
          </w:p>
        </w:tc>
        <w:tc>
          <w:tcPr>
            <w:tcW w:w="2879" w:type="dxa"/>
            <w:vMerge w:val="restart"/>
          </w:tcPr>
          <w:p w:rsidR="00A55495" w:rsidRDefault="00A55495" w:rsidP="00270E06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 xml:space="preserve"> 胡才友</w:t>
            </w:r>
          </w:p>
          <w:p w:rsidR="00A55495" w:rsidRDefault="00A55495" w:rsidP="00270E06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刘宇军</w:t>
            </w:r>
          </w:p>
          <w:p w:rsidR="00A55495" w:rsidRDefault="00A55495" w:rsidP="00270E06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杨立华</w:t>
            </w:r>
          </w:p>
          <w:p w:rsidR="00A55495" w:rsidRDefault="00A55495" w:rsidP="00270E06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肖永琪</w:t>
            </w:r>
          </w:p>
          <w:p w:rsidR="00A55495" w:rsidRDefault="00A55495" w:rsidP="00270E06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朱海</w:t>
            </w:r>
          </w:p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 w:rsidR="00A55495" w:rsidRDefault="00A55495" w:rsidP="00270E06">
            <w:pPr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721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08:30-09:00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心外科快速康复与术后早期康复管理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公维军</w:t>
            </w:r>
            <w:proofErr w:type="gramEnd"/>
          </w:p>
        </w:tc>
        <w:tc>
          <w:tcPr>
            <w:tcW w:w="2879" w:type="dxa"/>
            <w:vMerge/>
          </w:tcPr>
          <w:p w:rsidR="00A55495" w:rsidRDefault="00A55495" w:rsidP="00270E06">
            <w:pPr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681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09:00-09:30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心肺康复在重症康复中的地位和价值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郑宝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石</w:t>
            </w:r>
          </w:p>
        </w:tc>
        <w:tc>
          <w:tcPr>
            <w:tcW w:w="2879" w:type="dxa"/>
            <w:vMerge/>
          </w:tcPr>
          <w:p w:rsidR="00A55495" w:rsidRDefault="00A55495" w:rsidP="00270E06">
            <w:pPr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708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09:30-10:00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心衰患者的能量代谢特点和康复要点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ind w:left="422" w:hangingChars="175" w:hanging="422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徐丹苹</w:t>
            </w:r>
          </w:p>
        </w:tc>
        <w:tc>
          <w:tcPr>
            <w:tcW w:w="2879" w:type="dxa"/>
            <w:vMerge/>
          </w:tcPr>
          <w:p w:rsidR="00A55495" w:rsidRDefault="00A55495" w:rsidP="00270E06">
            <w:pPr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708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10:00-10:30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心胸外科快速康复（ERAS）评估和康复流程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朱利月</w:t>
            </w:r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708"/>
        </w:trPr>
        <w:tc>
          <w:tcPr>
            <w:tcW w:w="155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10:30-11:00</w:t>
            </w:r>
          </w:p>
        </w:tc>
        <w:tc>
          <w:tcPr>
            <w:tcW w:w="5097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从运动耐量视角，探讨中西医结合心脏康复精确获益</w:t>
            </w:r>
          </w:p>
        </w:tc>
        <w:tc>
          <w:tcPr>
            <w:tcW w:w="1636" w:type="dxa"/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胡才友</w:t>
            </w:r>
            <w:proofErr w:type="gramEnd"/>
          </w:p>
        </w:tc>
        <w:tc>
          <w:tcPr>
            <w:tcW w:w="2879" w:type="dxa"/>
            <w:vMerge/>
          </w:tcPr>
          <w:p w:rsidR="00A55495" w:rsidRDefault="00A55495" w:rsidP="00270E06">
            <w:pPr>
              <w:widowControl/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A55495" w:rsidTr="00A55495">
        <w:trPr>
          <w:trHeight w:hRule="exact" w:val="65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95" w:rsidRDefault="00A55495" w:rsidP="00270E06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11:00-12:00</w:t>
            </w:r>
          </w:p>
        </w:tc>
        <w:tc>
          <w:tcPr>
            <w:tcW w:w="9612" w:type="dxa"/>
            <w:gridSpan w:val="3"/>
            <w:shd w:val="clear" w:color="auto" w:fill="FDEADA" w:themeFill="accent6" w:themeFillTint="32"/>
          </w:tcPr>
          <w:p w:rsidR="00A55495" w:rsidRDefault="00A55495" w:rsidP="00A55495">
            <w:pPr>
              <w:widowControl/>
              <w:ind w:firstLineChars="1200" w:firstLine="2409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会议结束（学分领取与发票发放）</w:t>
            </w:r>
          </w:p>
        </w:tc>
      </w:tr>
    </w:tbl>
    <w:p w:rsidR="00F81B7C" w:rsidRPr="00A55495" w:rsidRDefault="00F81B7C">
      <w:bookmarkStart w:id="0" w:name="_GoBack"/>
      <w:bookmarkEnd w:id="0"/>
    </w:p>
    <w:sectPr w:rsidR="00F81B7C" w:rsidRPr="00A55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F"/>
    <w:rsid w:val="00A24D0F"/>
    <w:rsid w:val="00A55495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qFormat/>
    <w:rsid w:val="00A24D0F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Bodytext2">
    <w:name w:val="Body text|2"/>
    <w:basedOn w:val="a"/>
    <w:qFormat/>
    <w:rsid w:val="00A24D0F"/>
    <w:pPr>
      <w:shd w:val="clear" w:color="auto" w:fill="FFFFFF"/>
      <w:spacing w:line="518" w:lineRule="exact"/>
      <w:jc w:val="distribute"/>
    </w:pPr>
    <w:rPr>
      <w:rFonts w:ascii="PMingLiU" w:eastAsia="PMingLiU" w:hAnsi="PMingLiU" w:cs="Times New Roman" w:hint="eastAsia"/>
      <w:color w:val="000000"/>
      <w:kern w:val="0"/>
      <w:sz w:val="26"/>
      <w:szCs w:val="26"/>
    </w:rPr>
  </w:style>
  <w:style w:type="table" w:styleId="a3">
    <w:name w:val="Table Grid"/>
    <w:basedOn w:val="a1"/>
    <w:qFormat/>
    <w:rsid w:val="00A554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qFormat/>
    <w:rsid w:val="00A24D0F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Bodytext2">
    <w:name w:val="Body text|2"/>
    <w:basedOn w:val="a"/>
    <w:qFormat/>
    <w:rsid w:val="00A24D0F"/>
    <w:pPr>
      <w:shd w:val="clear" w:color="auto" w:fill="FFFFFF"/>
      <w:spacing w:line="518" w:lineRule="exact"/>
      <w:jc w:val="distribute"/>
    </w:pPr>
    <w:rPr>
      <w:rFonts w:ascii="PMingLiU" w:eastAsia="PMingLiU" w:hAnsi="PMingLiU" w:cs="Times New Roman" w:hint="eastAsia"/>
      <w:color w:val="000000"/>
      <w:kern w:val="0"/>
      <w:sz w:val="26"/>
      <w:szCs w:val="26"/>
    </w:rPr>
  </w:style>
  <w:style w:type="table" w:styleId="a3">
    <w:name w:val="Table Grid"/>
    <w:basedOn w:val="a1"/>
    <w:qFormat/>
    <w:rsid w:val="00A554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2020-10-27T03:09:00Z</dcterms:created>
  <dcterms:modified xsi:type="dcterms:W3CDTF">2020-10-27T03:09:00Z</dcterms:modified>
</cp:coreProperties>
</file>